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AED9" w14:textId="23BC3CEE" w:rsidR="00A91FFC" w:rsidRDefault="00CF791D">
      <w:pPr>
        <w:autoSpaceDE w:val="0"/>
        <w:autoSpaceDN w:val="0"/>
        <w:adjustRightInd w:val="0"/>
        <w:jc w:val="right"/>
        <w:rPr>
          <w:rFonts w:ascii="ＭＳ 明朝" w:hAnsi="Times New Roman"/>
          <w:sz w:val="24"/>
        </w:rPr>
      </w:pPr>
      <w:r>
        <w:rPr>
          <w:rFonts w:ascii="ＭＳ 明朝" w:hAnsi="Times New Roman" w:hint="eastAsia"/>
          <w:color w:val="000000"/>
        </w:rPr>
        <w:t>（№　L-</w:t>
      </w:r>
      <w:r w:rsidR="00807A7E">
        <w:rPr>
          <w:rFonts w:ascii="ＭＳ 明朝" w:hAnsi="Times New Roman" w:hint="eastAsia"/>
          <w:color w:val="000000"/>
        </w:rPr>
        <w:t>2021-006</w:t>
      </w:r>
      <w:r>
        <w:rPr>
          <w:rFonts w:ascii="ＭＳ 明朝" w:hAnsi="Times New Roman" w:hint="eastAsia"/>
          <w:color w:val="000000"/>
        </w:rPr>
        <w:t>）</w:t>
      </w:r>
    </w:p>
    <w:p w14:paraId="176A94F9" w14:textId="77777777" w:rsidR="00A91FFC" w:rsidRDefault="00CF791D">
      <w:pPr>
        <w:jc w:val="center"/>
        <w:rPr>
          <w:rFonts w:eastAsia="ＭＳ ゴシック"/>
          <w:color w:val="000000"/>
          <w:w w:val="50"/>
          <w:sz w:val="40"/>
        </w:rPr>
      </w:pPr>
      <w:r>
        <w:rPr>
          <w:rFonts w:eastAsia="ＭＳ ゴシック" w:hint="eastAsia"/>
          <w:color w:val="000000"/>
          <w:w w:val="50"/>
          <w:sz w:val="40"/>
        </w:rPr>
        <w:t>CI-NET</w:t>
      </w:r>
      <w:r>
        <w:rPr>
          <w:rFonts w:eastAsia="ＭＳ ゴシック"/>
          <w:color w:val="000000"/>
          <w:w w:val="50"/>
          <w:sz w:val="40"/>
        </w:rPr>
        <w:t xml:space="preserve"> </w:t>
      </w:r>
      <w:proofErr w:type="spellStart"/>
      <w:r>
        <w:rPr>
          <w:rFonts w:eastAsia="ＭＳ ゴシック" w:hint="eastAsia"/>
          <w:color w:val="000000"/>
          <w:w w:val="50"/>
          <w:sz w:val="40"/>
        </w:rPr>
        <w:t>L</w:t>
      </w:r>
      <w:r>
        <w:rPr>
          <w:rFonts w:eastAsia="ＭＳ ゴシック"/>
          <w:color w:val="000000"/>
          <w:w w:val="50"/>
          <w:sz w:val="40"/>
        </w:rPr>
        <w:t>iteS</w:t>
      </w:r>
      <w:proofErr w:type="spellEnd"/>
      <w:r>
        <w:rPr>
          <w:rFonts w:eastAsia="ＭＳ ゴシック" w:hint="eastAsia"/>
          <w:color w:val="000000"/>
          <w:w w:val="50"/>
          <w:sz w:val="40"/>
        </w:rPr>
        <w:t>実装規約</w:t>
      </w:r>
      <w:r>
        <w:rPr>
          <w:rFonts w:eastAsia="ＭＳ ゴシック"/>
          <w:color w:val="000000"/>
          <w:w w:val="50"/>
          <w:sz w:val="40"/>
        </w:rPr>
        <w:t>改善要求書（</w:t>
      </w:r>
      <w:r>
        <w:rPr>
          <w:rFonts w:eastAsia="ＭＳ ゴシック"/>
          <w:color w:val="000000"/>
          <w:w w:val="50"/>
          <w:sz w:val="40"/>
        </w:rPr>
        <w:t>CHANGE REQUEST</w:t>
      </w:r>
      <w:r>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360"/>
        <w:gridCol w:w="360"/>
        <w:gridCol w:w="360"/>
        <w:gridCol w:w="360"/>
        <w:gridCol w:w="384"/>
        <w:gridCol w:w="448"/>
        <w:gridCol w:w="701"/>
        <w:gridCol w:w="701"/>
        <w:gridCol w:w="702"/>
        <w:gridCol w:w="701"/>
        <w:gridCol w:w="701"/>
        <w:gridCol w:w="2023"/>
      </w:tblGrid>
      <w:tr w:rsidR="00A91FFC" w14:paraId="365DC3D9" w14:textId="77777777">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6EE1DBA3" w14:textId="77777777" w:rsidR="00A91FFC" w:rsidRDefault="00CF791D">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69B3EB7B" w14:textId="77777777" w:rsidR="00A91FFC" w:rsidRDefault="00CF791D">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A91FFC" w14:paraId="4B029DDD" w14:textId="77777777">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462F2077" w14:textId="330A30F3" w:rsidR="00A91FFC" w:rsidRDefault="00CF791D" w:rsidP="00B0515B">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Pr>
                <w:color w:val="000000"/>
              </w:rPr>
              <w:t>202</w:t>
            </w:r>
            <w:r w:rsidR="00CD37AE">
              <w:rPr>
                <w:rFonts w:hint="eastAsia"/>
                <w:color w:val="000000"/>
              </w:rPr>
              <w:t>1</w:t>
            </w:r>
            <w:r>
              <w:rPr>
                <w:color w:val="000000"/>
              </w:rPr>
              <w:t>年</w:t>
            </w:r>
            <w:r w:rsidR="00B0515B">
              <w:rPr>
                <w:rFonts w:hint="eastAsia"/>
                <w:color w:val="000000"/>
              </w:rPr>
              <w:t xml:space="preserve"> </w:t>
            </w:r>
            <w:r w:rsidR="009E71FA">
              <w:rPr>
                <w:rFonts w:hint="eastAsia"/>
                <w:szCs w:val="21"/>
              </w:rPr>
              <w:t>2021</w:t>
            </w:r>
            <w:r w:rsidR="009E71FA">
              <w:rPr>
                <w:rFonts w:hint="eastAsia"/>
                <w:szCs w:val="21"/>
              </w:rPr>
              <w:t>年</w:t>
            </w:r>
            <w:r w:rsidR="009E71FA">
              <w:rPr>
                <w:rFonts w:hint="eastAsia"/>
                <w:szCs w:val="21"/>
              </w:rPr>
              <w:t>6</w:t>
            </w:r>
            <w:r w:rsidR="009E71FA">
              <w:rPr>
                <w:rFonts w:hint="eastAsia"/>
                <w:szCs w:val="21"/>
              </w:rPr>
              <w:t>月</w:t>
            </w:r>
            <w:r w:rsidR="009E71FA">
              <w:rPr>
                <w:rFonts w:hint="eastAsia"/>
                <w:szCs w:val="21"/>
              </w:rPr>
              <w:t>8</w:t>
            </w:r>
            <w:r w:rsidR="009E71FA">
              <w:rPr>
                <w:rFonts w:hint="eastAsia"/>
                <w:szCs w:val="21"/>
              </w:rPr>
              <w:t>日</w:t>
            </w:r>
          </w:p>
        </w:tc>
        <w:tc>
          <w:tcPr>
            <w:tcW w:w="5529" w:type="dxa"/>
            <w:gridSpan w:val="6"/>
            <w:tcBorders>
              <w:top w:val="single" w:sz="12" w:space="0" w:color="auto"/>
              <w:left w:val="nil"/>
              <w:bottom w:val="single" w:sz="8" w:space="0" w:color="auto"/>
              <w:right w:val="single" w:sz="12" w:space="0" w:color="auto"/>
            </w:tcBorders>
            <w:vAlign w:val="center"/>
          </w:tcPr>
          <w:p w14:paraId="18FD5DC2" w14:textId="77777777" w:rsidR="00A91FFC" w:rsidRDefault="00CF791D">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A91FFC" w14:paraId="2056FEB8" w14:textId="77777777">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E6EFE94" w14:textId="77777777" w:rsidR="00A91FFC" w:rsidRDefault="00CF791D">
            <w:pPr>
              <w:rPr>
                <w:rFonts w:eastAsia="PMingLiU"/>
                <w:color w:val="000000"/>
                <w:w w:val="50"/>
                <w:sz w:val="40"/>
              </w:rPr>
            </w:pPr>
            <w:r>
              <w:rPr>
                <w:rFonts w:ascii="ＭＳ 明朝" w:hAnsi="Times New Roman" w:hint="eastAsia"/>
                <w:color w:val="000000"/>
                <w:lang w:eastAsia="zh-TW"/>
              </w:rPr>
              <w:t>会 社 名</w:t>
            </w:r>
          </w:p>
        </w:tc>
        <w:tc>
          <w:tcPr>
            <w:tcW w:w="5529" w:type="dxa"/>
            <w:gridSpan w:val="6"/>
            <w:tcBorders>
              <w:top w:val="single" w:sz="8" w:space="0" w:color="auto"/>
              <w:left w:val="nil"/>
              <w:right w:val="single" w:sz="12" w:space="0" w:color="auto"/>
            </w:tcBorders>
            <w:vAlign w:val="center"/>
          </w:tcPr>
          <w:p w14:paraId="43293EB2" w14:textId="77777777" w:rsidR="00A91FFC" w:rsidRDefault="00CF791D">
            <w:pPr>
              <w:rPr>
                <w:rFonts w:asciiTheme="minorEastAsia" w:eastAsia="PMingLiU" w:hAnsiTheme="minorEastAsia"/>
                <w:color w:val="000000"/>
                <w:w w:val="50"/>
                <w:szCs w:val="21"/>
              </w:rPr>
            </w:pPr>
            <w:r>
              <w:rPr>
                <w:rFonts w:ascii="ＭＳ 明朝" w:hAnsi="Times New Roman" w:hint="eastAsia"/>
                <w:color w:val="000000"/>
              </w:rPr>
              <w:t>反映対象バージョン：</w:t>
            </w:r>
          </w:p>
        </w:tc>
      </w:tr>
      <w:tr w:rsidR="00A91FFC" w14:paraId="3F4523E8" w14:textId="77777777">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44769A55" w14:textId="77777777" w:rsidR="00A91FFC" w:rsidRDefault="00CF791D">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150B7F48" w14:textId="77777777" w:rsidR="00A91FFC" w:rsidRDefault="00A91FFC">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51E9CCF" w14:textId="77777777" w:rsidR="00A91FFC" w:rsidRDefault="00A91FFC">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32729F1F" w14:textId="77777777" w:rsidR="00A91FFC" w:rsidRDefault="00A91FFC">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24F2DB8" w14:textId="77777777" w:rsidR="00A91FFC" w:rsidRDefault="00A91FFC">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6299D44B" w14:textId="77777777" w:rsidR="00A91FFC" w:rsidRDefault="00A91FFC">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4272232D" w14:textId="77777777" w:rsidR="00A91FFC" w:rsidRDefault="00A91FFC">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2FBC5EB3" w14:textId="77777777" w:rsidR="00A91FFC" w:rsidRDefault="00CF791D">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6889BB56" w14:textId="77777777" w:rsidR="00A91FFC" w:rsidRDefault="00CF791D">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06E4C8EF" w14:textId="77777777" w:rsidR="00A91FFC" w:rsidRDefault="00CF791D">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1FD2183" w14:textId="77777777" w:rsidR="00A91FFC" w:rsidRDefault="00CF791D">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36FB6A45" w14:textId="77777777" w:rsidR="00A91FFC" w:rsidRDefault="00CF791D">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66289E13" w14:textId="77777777" w:rsidR="00A91FFC" w:rsidRDefault="00CF791D">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A91FFC" w14:paraId="45DFD586" w14:textId="77777777">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5A7F4F6D" w14:textId="77777777" w:rsidR="00A91FFC" w:rsidRDefault="00CF791D">
            <w:pPr>
              <w:rPr>
                <w:rFonts w:ascii="ＭＳ ゴシック" w:eastAsia="ＭＳ ゴシック" w:hAnsi="Times New Roman"/>
                <w:color w:val="000000"/>
                <w:w w:val="50"/>
                <w:sz w:val="40"/>
              </w:rPr>
            </w:pPr>
            <w:r>
              <w:rPr>
                <w:rFonts w:ascii="ＭＳ 明朝" w:hAnsi="Times New Roman" w:hint="eastAsia"/>
                <w:color w:val="000000"/>
              </w:rPr>
              <w:t xml:space="preserve">部 署 名　</w:t>
            </w:r>
            <w:proofErr w:type="spellStart"/>
            <w:r>
              <w:rPr>
                <w:rFonts w:ascii="ＭＳ 明朝" w:hAnsi="Times New Roman" w:hint="eastAsia"/>
                <w:color w:val="000000"/>
              </w:rPr>
              <w:t>LiteS</w:t>
            </w:r>
            <w:proofErr w:type="spellEnd"/>
            <w:r>
              <w:rPr>
                <w:rFonts w:ascii="ＭＳ 明朝" w:hAnsi="Times New Roman" w:hint="eastAsia"/>
                <w:color w:val="000000"/>
              </w:rPr>
              <w:t>規約WG</w:t>
            </w:r>
          </w:p>
        </w:tc>
        <w:tc>
          <w:tcPr>
            <w:tcW w:w="5529" w:type="dxa"/>
            <w:gridSpan w:val="6"/>
            <w:vMerge w:val="restart"/>
            <w:tcBorders>
              <w:left w:val="nil"/>
              <w:right w:val="single" w:sz="12" w:space="0" w:color="auto"/>
            </w:tcBorders>
          </w:tcPr>
          <w:p w14:paraId="6116E1C3" w14:textId="77777777" w:rsidR="00A91FFC" w:rsidRDefault="00CF791D">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A91FFC" w14:paraId="6376A9D0" w14:textId="77777777">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70F4DCC" w14:textId="77777777" w:rsidR="00A91FFC" w:rsidRDefault="00CF791D">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612855F6" w14:textId="77777777" w:rsidR="00A91FFC" w:rsidRDefault="00A91FFC">
            <w:pPr>
              <w:rPr>
                <w:rFonts w:ascii="ＭＳ ゴシック" w:eastAsia="ＭＳ ゴシック" w:hAnsi="Times New Roman"/>
                <w:color w:val="000000"/>
                <w:w w:val="50"/>
                <w:sz w:val="40"/>
              </w:rPr>
            </w:pPr>
          </w:p>
        </w:tc>
      </w:tr>
      <w:tr w:rsidR="00A91FFC" w14:paraId="68D33515" w14:textId="77777777">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5A5D7C88" w14:textId="77777777" w:rsidR="00A91FFC" w:rsidRDefault="00CF791D">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4F7F63CB" w14:textId="77777777" w:rsidR="00A91FFC" w:rsidRDefault="00CF791D">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65243C49" w14:textId="77777777" w:rsidR="00A91FFC" w:rsidRDefault="00CF791D">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3A2998AF" w14:textId="77777777" w:rsidR="00A91FFC" w:rsidRDefault="00A91FFC">
            <w:pPr>
              <w:rPr>
                <w:rFonts w:ascii="ＭＳ ゴシック" w:eastAsia="ＭＳ ゴシック" w:hAnsi="Times New Roman"/>
                <w:color w:val="000000"/>
                <w:w w:val="50"/>
                <w:sz w:val="40"/>
              </w:rPr>
            </w:pPr>
          </w:p>
        </w:tc>
      </w:tr>
      <w:tr w:rsidR="00A91FFC" w14:paraId="1A86C1AF" w14:textId="77777777">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09A859B9" w14:textId="11E7212A" w:rsidR="00A91FFC" w:rsidRPr="003B3DEB" w:rsidRDefault="00E32193" w:rsidP="009335F3">
            <w:pPr>
              <w:spacing w:line="320" w:lineRule="exact"/>
              <w:ind w:left="1050" w:hangingChars="500" w:hanging="1050"/>
              <w:rPr>
                <w:rFonts w:ascii="ＭＳ ゴシック" w:eastAsia="ＭＳ ゴシック" w:hAnsi="Times New Roman"/>
                <w:b/>
                <w:bCs/>
                <w:color w:val="000000"/>
                <w:w w:val="50"/>
                <w:sz w:val="40"/>
              </w:rPr>
            </w:pPr>
            <w:r>
              <w:rPr>
                <w:rFonts w:asciiTheme="minorHAnsi" w:eastAsia="ＭＳ Ｐ明朝" w:hAnsiTheme="minorHAnsi" w:hint="eastAsia"/>
                <w:szCs w:val="21"/>
              </w:rPr>
              <w:t>件名</w:t>
            </w:r>
            <w:r w:rsidR="002B057E">
              <w:rPr>
                <w:rFonts w:asciiTheme="minorHAnsi" w:eastAsia="ＭＳ Ｐ明朝" w:hAnsiTheme="minorHAnsi" w:hint="eastAsia"/>
                <w:szCs w:val="21"/>
              </w:rPr>
              <w:t xml:space="preserve">　</w:t>
            </w:r>
            <w:r w:rsidR="003B3DEB" w:rsidRPr="003B3DEB">
              <w:rPr>
                <w:rFonts w:asciiTheme="minorHAnsi" w:eastAsia="ＭＳ Ｐ明朝" w:hAnsiTheme="minorHAnsi" w:hint="eastAsia"/>
                <w:szCs w:val="21"/>
              </w:rPr>
              <w:t>CR</w:t>
            </w:r>
            <w:r w:rsidR="003B3DEB" w:rsidRPr="003B3DEB">
              <w:rPr>
                <w:rFonts w:asciiTheme="minorHAnsi" w:eastAsia="ＭＳ Ｐ明朝" w:hAnsiTheme="minorHAnsi" w:hint="eastAsia"/>
                <w:szCs w:val="21"/>
              </w:rPr>
              <w:t>別添①データ項目定義</w:t>
            </w:r>
            <w:r w:rsidR="009335F3">
              <w:rPr>
                <w:rFonts w:asciiTheme="minorHAnsi" w:eastAsia="ＭＳ Ｐ明朝" w:hAnsiTheme="minorHAnsi" w:hint="eastAsia"/>
                <w:szCs w:val="21"/>
              </w:rPr>
              <w:t>､</w:t>
            </w:r>
            <w:r w:rsidR="003B3DEB" w:rsidRPr="003B3DEB">
              <w:rPr>
                <w:rFonts w:asciiTheme="minorHAnsi" w:eastAsia="ＭＳ Ｐ明朝" w:hAnsiTheme="minorHAnsi" w:hint="eastAsia"/>
                <w:szCs w:val="21"/>
              </w:rPr>
              <w:t>CR</w:t>
            </w:r>
            <w:r w:rsidR="003B3DEB" w:rsidRPr="003B3DEB">
              <w:rPr>
                <w:rFonts w:asciiTheme="minorHAnsi" w:eastAsia="ＭＳ Ｐ明朝" w:hAnsiTheme="minorHAnsi" w:hint="eastAsia"/>
                <w:szCs w:val="21"/>
              </w:rPr>
              <w:t>別添②適用メッセージの確定</w:t>
            </w:r>
          </w:p>
        </w:tc>
      </w:tr>
      <w:tr w:rsidR="00A91FFC" w14:paraId="12FD4318" w14:textId="77777777">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3EC1283F" w14:textId="77777777" w:rsidR="00A91FFC" w:rsidRDefault="00CF791D">
            <w:pPr>
              <w:rPr>
                <w:rFonts w:ascii="ＭＳ 明朝" w:hAnsi="Times New Roman"/>
              </w:rPr>
            </w:pPr>
            <w:r>
              <w:rPr>
                <w:rFonts w:ascii="ＭＳ 明朝" w:hAnsi="Times New Roman" w:hint="eastAsia"/>
              </w:rPr>
              <w:t>◎</w:t>
            </w:r>
            <w:r>
              <w:rPr>
                <w:rFonts w:ascii="ＭＳ Ｐ明朝" w:eastAsia="ＭＳ Ｐ明朝" w:hAnsi="ＭＳ Ｐ明朝"/>
              </w:rPr>
              <w:t xml:space="preserve"> 改善要求内容（問題点、改善案、理由について詳しくお書き下さい）</w:t>
            </w:r>
          </w:p>
          <w:p w14:paraId="1331D247" w14:textId="77777777" w:rsidR="00A91FFC" w:rsidRPr="00807A7E" w:rsidRDefault="00A91FFC">
            <w:pPr>
              <w:spacing w:line="240" w:lineRule="exact"/>
              <w:rPr>
                <w:rFonts w:ascii="ＭＳ 明朝" w:hAnsi="Times New Roman"/>
              </w:rPr>
            </w:pPr>
          </w:p>
          <w:p w14:paraId="795CBC04" w14:textId="77777777" w:rsidR="00A91FFC" w:rsidRDefault="00CF791D">
            <w:pPr>
              <w:rPr>
                <w:rFonts w:ascii="ＭＳ Ｐゴシック" w:eastAsia="ＭＳ Ｐゴシック" w:hAnsi="ＭＳ Ｐゴシック"/>
              </w:rPr>
            </w:pPr>
            <w:r>
              <w:rPr>
                <w:rFonts w:ascii="ＭＳ Ｐゴシック" w:eastAsia="ＭＳ Ｐゴシック" w:hAnsi="ＭＳ Ｐゴシック" w:hint="eastAsia"/>
              </w:rPr>
              <w:t>【要求内容】</w:t>
            </w:r>
          </w:p>
          <w:p w14:paraId="764C7247" w14:textId="4981D891" w:rsidR="00CD37AE" w:rsidRPr="00CD37AE" w:rsidRDefault="00CD37AE" w:rsidP="00CD37AE">
            <w:pPr>
              <w:rPr>
                <w:rFonts w:ascii="ＭＳ 明朝" w:hAnsi="Times New Roman"/>
              </w:rPr>
            </w:pPr>
            <w:r>
              <w:rPr>
                <w:rFonts w:ascii="ＭＳ 明朝" w:hAnsi="Times New Roman" w:hint="eastAsia"/>
              </w:rPr>
              <w:t xml:space="preserve">　＜背景＞</w:t>
            </w:r>
          </w:p>
          <w:p w14:paraId="52C24A2A" w14:textId="7EBEBC58" w:rsidR="00CD37AE" w:rsidRPr="00CD37AE" w:rsidRDefault="00CD37AE" w:rsidP="00CD37AE">
            <w:pPr>
              <w:pStyle w:val="af8"/>
              <w:numPr>
                <w:ilvl w:val="0"/>
                <w:numId w:val="1"/>
              </w:numPr>
              <w:ind w:leftChars="0"/>
              <w:rPr>
                <w:rFonts w:ascii="ＭＳ 明朝" w:hAnsi="Times New Roman"/>
              </w:rPr>
            </w:pPr>
            <w:r w:rsidRPr="00CD37AE">
              <w:rPr>
                <w:rFonts w:ascii="ＭＳ 明朝" w:hAnsi="Times New Roman" w:hint="eastAsia"/>
              </w:rPr>
              <w:t>適格請求書等保存方式（インボイス制度）の導入、法定福利費の明示等の社会情勢への対応を契機に､利便性向上を目指して、2019年度来、標準委員会/</w:t>
            </w:r>
            <w:proofErr w:type="spellStart"/>
            <w:r w:rsidRPr="00CD37AE">
              <w:rPr>
                <w:rFonts w:ascii="ＭＳ 明朝" w:hAnsi="Times New Roman" w:hint="eastAsia"/>
              </w:rPr>
              <w:t>LiteS</w:t>
            </w:r>
            <w:proofErr w:type="spellEnd"/>
            <w:r w:rsidRPr="00CD37AE">
              <w:rPr>
                <w:rFonts w:ascii="ＭＳ 明朝" w:hAnsi="Times New Roman" w:hint="eastAsia"/>
              </w:rPr>
              <w:t>規約WGのもと、データ項目の新設・変更を検討</w:t>
            </w:r>
          </w:p>
          <w:p w14:paraId="02A40980" w14:textId="10035E7B" w:rsidR="00CD37AE" w:rsidRPr="00CD37AE" w:rsidRDefault="00CD37AE" w:rsidP="00CD37AE">
            <w:pPr>
              <w:pStyle w:val="af8"/>
              <w:numPr>
                <w:ilvl w:val="0"/>
                <w:numId w:val="1"/>
              </w:numPr>
              <w:ind w:leftChars="0"/>
              <w:rPr>
                <w:rFonts w:ascii="ＭＳ 明朝" w:hAnsi="Times New Roman"/>
              </w:rPr>
            </w:pPr>
            <w:r w:rsidRPr="00CD37AE">
              <w:rPr>
                <w:rFonts w:ascii="ＭＳ 明朝" w:hAnsi="Times New Roman" w:hint="eastAsia"/>
              </w:rPr>
              <w:t>ベンダ様、自社構築会社様より、「発注企業に対して、変更する費用負担の納得感がられない」、「当初案では2023年4月の運用開始が困難」などから、大幅な改修は困難と意見</w:t>
            </w:r>
          </w:p>
          <w:p w14:paraId="783C82A9" w14:textId="2394130C" w:rsidR="00CD37AE" w:rsidRDefault="00CD37AE" w:rsidP="00CD37AE">
            <w:pPr>
              <w:pStyle w:val="af8"/>
              <w:numPr>
                <w:ilvl w:val="0"/>
                <w:numId w:val="1"/>
              </w:numPr>
              <w:ind w:leftChars="0"/>
              <w:rPr>
                <w:rFonts w:ascii="ＭＳ 明朝" w:hAnsi="Times New Roman"/>
              </w:rPr>
            </w:pPr>
            <w:r w:rsidRPr="00CD37AE">
              <w:rPr>
                <w:rFonts w:ascii="ＭＳ 明朝" w:hAnsi="Times New Roman" w:hint="eastAsia"/>
              </w:rPr>
              <w:t>改めて、次期実装規約の改訂方法について検討。検討は、重要度も容量も大きく、早期に行う必要があるため、</w:t>
            </w:r>
            <w:proofErr w:type="spellStart"/>
            <w:r w:rsidRPr="00CD37AE">
              <w:rPr>
                <w:rFonts w:ascii="ＭＳ 明朝" w:hAnsi="Times New Roman" w:hint="eastAsia"/>
              </w:rPr>
              <w:t>LiteS</w:t>
            </w:r>
            <w:proofErr w:type="spellEnd"/>
            <w:r w:rsidRPr="00CD37AE">
              <w:rPr>
                <w:rFonts w:ascii="ＭＳ 明朝" w:hAnsi="Times New Roman" w:hint="eastAsia"/>
              </w:rPr>
              <w:t>規約WG コア会議を企画し、主にデータ項目の新設・変更を議論（当該会議は、2月下旬～4月</w:t>
            </w:r>
            <w:r w:rsidR="00B0515B">
              <w:rPr>
                <w:rFonts w:ascii="ＭＳ 明朝" w:hAnsi="Times New Roman" w:hint="eastAsia"/>
              </w:rPr>
              <w:t>下</w:t>
            </w:r>
            <w:r w:rsidRPr="00CD37AE">
              <w:rPr>
                <w:rFonts w:ascii="ＭＳ 明朝" w:hAnsi="Times New Roman" w:hint="eastAsia"/>
              </w:rPr>
              <w:t>旬にかけて週次で開催）</w:t>
            </w:r>
          </w:p>
          <w:p w14:paraId="17DE2478" w14:textId="51B4204A" w:rsidR="001004F4" w:rsidRPr="000E01DD" w:rsidRDefault="00ED1E8B" w:rsidP="00AB6031">
            <w:pPr>
              <w:pStyle w:val="af8"/>
              <w:numPr>
                <w:ilvl w:val="0"/>
                <w:numId w:val="1"/>
              </w:numPr>
              <w:ind w:leftChars="0"/>
              <w:rPr>
                <w:rFonts w:ascii="ＭＳ 明朝" w:hAnsi="Times New Roman"/>
              </w:rPr>
            </w:pPr>
            <w:r w:rsidRPr="000E01DD">
              <w:rPr>
                <w:rFonts w:ascii="ＭＳ 明朝" w:hAnsi="Times New Roman" w:hint="eastAsia"/>
              </w:rPr>
              <w:t>次期実装規約の改訂は、イ</w:t>
            </w:r>
            <w:r w:rsidR="00EB26D7" w:rsidRPr="000E01DD">
              <w:rPr>
                <w:rFonts w:ascii="ＭＳ 明朝" w:hAnsi="Times New Roman" w:hint="eastAsia"/>
              </w:rPr>
              <w:t>ンボイス</w:t>
            </w:r>
            <w:r w:rsidRPr="000E01DD">
              <w:rPr>
                <w:rFonts w:ascii="ＭＳ 明朝" w:hAnsi="Times New Roman" w:hint="eastAsia"/>
              </w:rPr>
              <w:t>制度に関わる</w:t>
            </w:r>
            <w:r w:rsidR="00991D6C" w:rsidRPr="000E01DD">
              <w:rPr>
                <w:rFonts w:ascii="ＭＳ 明朝" w:hAnsi="Times New Roman" w:hint="eastAsia"/>
              </w:rPr>
              <w:t>データ項目</w:t>
            </w:r>
            <w:r w:rsidRPr="000E01DD">
              <w:rPr>
                <w:rFonts w:ascii="ＭＳ 明朝" w:hAnsi="Times New Roman" w:hint="eastAsia"/>
              </w:rPr>
              <w:t>と、</w:t>
            </w:r>
            <w:r w:rsidR="00EB26D7" w:rsidRPr="000E01DD">
              <w:rPr>
                <w:rFonts w:ascii="ＭＳ 明朝" w:hAnsi="Times New Roman" w:hint="eastAsia"/>
              </w:rPr>
              <w:t>法的要件に</w:t>
            </w:r>
            <w:r w:rsidRPr="000E01DD">
              <w:rPr>
                <w:rFonts w:ascii="ＭＳ 明朝" w:hAnsi="Times New Roman" w:hint="eastAsia"/>
              </w:rPr>
              <w:t>係る</w:t>
            </w:r>
            <w:r w:rsidR="00991D6C" w:rsidRPr="000E01DD">
              <w:rPr>
                <w:rFonts w:ascii="ＭＳ 明朝" w:hAnsi="Times New Roman" w:hint="eastAsia"/>
              </w:rPr>
              <w:t>データ項目等の新設・修正のみに</w:t>
            </w:r>
            <w:r w:rsidR="001004F4" w:rsidRPr="000E01DD">
              <w:rPr>
                <w:rFonts w:ascii="ＭＳ 明朝" w:hAnsi="Times New Roman" w:hint="eastAsia"/>
              </w:rPr>
              <w:t>絞</w:t>
            </w:r>
            <w:r w:rsidR="00077E92" w:rsidRPr="000E01DD">
              <w:rPr>
                <w:rFonts w:ascii="ＭＳ 明朝" w:hAnsi="Times New Roman" w:hint="eastAsia"/>
              </w:rPr>
              <w:t>ることが了承（2020年度　標準委員会第3回､</w:t>
            </w:r>
            <w:proofErr w:type="spellStart"/>
            <w:r w:rsidR="00077E92" w:rsidRPr="000E01DD">
              <w:rPr>
                <w:rFonts w:ascii="ＭＳ 明朝" w:hAnsi="Times New Roman" w:hint="eastAsia"/>
              </w:rPr>
              <w:t>LiteS</w:t>
            </w:r>
            <w:proofErr w:type="spellEnd"/>
            <w:r w:rsidR="00077E92" w:rsidRPr="000E01DD">
              <w:rPr>
                <w:rFonts w:ascii="ＭＳ 明朝" w:hAnsi="Times New Roman" w:hint="eastAsia"/>
              </w:rPr>
              <w:t>規約WG第6回､設備見積WG第3回　合同会議）</w:t>
            </w:r>
          </w:p>
          <w:p w14:paraId="37967282" w14:textId="77777777" w:rsidR="00CD37AE" w:rsidRPr="000E01DD" w:rsidRDefault="00CD37AE">
            <w:pPr>
              <w:ind w:firstLineChars="100" w:firstLine="210"/>
              <w:rPr>
                <w:rFonts w:ascii="ＭＳ 明朝" w:hAnsi="Times New Roman"/>
              </w:rPr>
            </w:pPr>
          </w:p>
          <w:p w14:paraId="75A5D791" w14:textId="70161B40" w:rsidR="00A91FFC" w:rsidRPr="000E01DD" w:rsidRDefault="00CD37AE">
            <w:pPr>
              <w:ind w:firstLineChars="100" w:firstLine="210"/>
              <w:rPr>
                <w:rFonts w:ascii="ＭＳ 明朝" w:hAnsi="Times New Roman"/>
              </w:rPr>
            </w:pPr>
            <w:r w:rsidRPr="000E01DD">
              <w:rPr>
                <w:rFonts w:ascii="ＭＳ 明朝" w:hAnsi="Times New Roman" w:hint="eastAsia"/>
              </w:rPr>
              <w:t>上記の背景に</w:t>
            </w:r>
            <w:r w:rsidR="00CF791D" w:rsidRPr="000E01DD">
              <w:rPr>
                <w:rFonts w:ascii="ＭＳ 明朝" w:hAnsi="Times New Roman" w:hint="eastAsia"/>
              </w:rPr>
              <w:t>基づき、</w:t>
            </w:r>
            <w:r w:rsidR="00184141" w:rsidRPr="000E01DD">
              <w:rPr>
                <w:rFonts w:ascii="ＭＳ 明朝" w:hAnsi="Times New Roman" w:hint="eastAsia"/>
              </w:rPr>
              <w:t>各データ項目の定義、適用メッセージについて、</w:t>
            </w:r>
            <w:r w:rsidR="00B0515B" w:rsidRPr="000E01DD">
              <w:rPr>
                <w:rFonts w:ascii="ＭＳ 明朝" w:hAnsi="Times New Roman" w:hint="eastAsia"/>
              </w:rPr>
              <w:t>前バージョン内容に戻す</w:t>
            </w:r>
            <w:r w:rsidR="00184141" w:rsidRPr="000E01DD">
              <w:rPr>
                <w:rFonts w:ascii="ＭＳ 明朝" w:hAnsi="Times New Roman" w:hint="eastAsia"/>
              </w:rPr>
              <w:t>大幅な見直し</w:t>
            </w:r>
            <w:r w:rsidR="00CF791D" w:rsidRPr="000E01DD">
              <w:rPr>
                <w:rFonts w:ascii="ＭＳ 明朝" w:hAnsi="Times New Roman" w:hint="eastAsia"/>
              </w:rPr>
              <w:t>が求められた。</w:t>
            </w:r>
          </w:p>
          <w:p w14:paraId="764BC817" w14:textId="77777777" w:rsidR="00A91FFC" w:rsidRPr="000E01DD" w:rsidRDefault="00A91FFC">
            <w:pPr>
              <w:ind w:firstLineChars="100" w:firstLine="210"/>
              <w:rPr>
                <w:rFonts w:ascii="ＭＳ 明朝" w:hAnsi="Times New Roman"/>
              </w:rPr>
            </w:pPr>
          </w:p>
          <w:p w14:paraId="58305B65" w14:textId="421AB745" w:rsidR="00E00E0C" w:rsidRPr="000E01DD" w:rsidRDefault="00CF791D" w:rsidP="00E00E0C">
            <w:pPr>
              <w:pStyle w:val="af8"/>
              <w:numPr>
                <w:ilvl w:val="0"/>
                <w:numId w:val="3"/>
              </w:numPr>
              <w:ind w:leftChars="0"/>
              <w:rPr>
                <w:rFonts w:ascii="ＭＳ 明朝" w:hAnsi="Times New Roman"/>
              </w:rPr>
            </w:pPr>
            <w:r w:rsidRPr="000E01DD">
              <w:rPr>
                <w:rFonts w:ascii="ＭＳ 明朝" w:hAnsi="Times New Roman" w:hint="eastAsia"/>
              </w:rPr>
              <w:t>改訂内容</w:t>
            </w:r>
          </w:p>
          <w:p w14:paraId="345C6B0B" w14:textId="77777777" w:rsidR="00D42F5F" w:rsidRPr="000E01DD" w:rsidRDefault="00D42F5F" w:rsidP="00E00E0C">
            <w:pPr>
              <w:rPr>
                <w:rFonts w:ascii="ＭＳ 明朝" w:hAnsi="Times New Roman"/>
              </w:rPr>
            </w:pPr>
          </w:p>
          <w:p w14:paraId="698C5B98" w14:textId="469A1A82" w:rsidR="00A91FFC" w:rsidRPr="000E01DD" w:rsidRDefault="00184141">
            <w:pPr>
              <w:ind w:firstLineChars="100" w:firstLine="210"/>
              <w:rPr>
                <w:rFonts w:ascii="ＭＳ 明朝" w:hAnsi="Times New Roman"/>
              </w:rPr>
            </w:pPr>
            <w:r w:rsidRPr="000E01DD">
              <w:rPr>
                <w:rFonts w:ascii="ＭＳ 明朝" w:hAnsi="Times New Roman" w:hint="eastAsia"/>
              </w:rPr>
              <w:t>最終的な</w:t>
            </w:r>
            <w:r w:rsidR="00CF791D" w:rsidRPr="000E01DD">
              <w:rPr>
                <w:rFonts w:ascii="ＭＳ 明朝" w:hAnsi="Times New Roman" w:hint="eastAsia"/>
              </w:rPr>
              <w:t>データ項目の</w:t>
            </w:r>
            <w:r w:rsidRPr="000E01DD">
              <w:rPr>
                <w:rFonts w:ascii="ＭＳ 明朝" w:hAnsi="Times New Roman" w:hint="eastAsia"/>
              </w:rPr>
              <w:t>定義を別添①のとおり、</w:t>
            </w:r>
            <w:r w:rsidR="00CF791D" w:rsidRPr="000E01DD">
              <w:rPr>
                <w:rFonts w:ascii="ＭＳ 明朝" w:hAnsi="Times New Roman" w:hint="eastAsia"/>
              </w:rPr>
              <w:t>適用メッセージを別添②のとおり</w:t>
            </w:r>
            <w:r w:rsidRPr="000E01DD">
              <w:rPr>
                <w:rFonts w:ascii="ＭＳ 明朝" w:hAnsi="Times New Roman" w:hint="eastAsia"/>
              </w:rPr>
              <w:t>とする。</w:t>
            </w:r>
          </w:p>
          <w:p w14:paraId="20F7D71A" w14:textId="5C80C6FA" w:rsidR="00E34437" w:rsidRPr="000E01DD" w:rsidRDefault="00E34437">
            <w:pPr>
              <w:ind w:firstLineChars="100" w:firstLine="210"/>
              <w:rPr>
                <w:rFonts w:ascii="ＭＳ 明朝" w:hAnsi="Times New Roman"/>
                <w:dstrike/>
              </w:rPr>
            </w:pPr>
            <w:r w:rsidRPr="000E01DD">
              <w:rPr>
                <w:rFonts w:ascii="ＭＳ 明朝" w:hAnsi="Times New Roman" w:hint="eastAsia"/>
                <w:dstrike/>
              </w:rPr>
              <w:t>依頼･回答(申込･承諾)のそれぞれ対のメッセージのデータ項目を合わせる</w:t>
            </w:r>
            <w:r w:rsidR="002335EC" w:rsidRPr="000E01DD">
              <w:rPr>
                <w:rFonts w:ascii="ＭＳ 明朝" w:hAnsi="Times New Roman" w:hint="eastAsia"/>
                <w:dstrike/>
              </w:rPr>
              <w:t>。</w:t>
            </w:r>
          </w:p>
          <w:p w14:paraId="29E36097" w14:textId="109B902D" w:rsidR="00A91FFC" w:rsidRDefault="00A91FFC" w:rsidP="004C696A">
            <w:pPr>
              <w:rPr>
                <w:rFonts w:ascii="ＭＳ 明朝" w:hAnsi="Times New Roman"/>
              </w:rPr>
            </w:pPr>
          </w:p>
        </w:tc>
      </w:tr>
    </w:tbl>
    <w:p w14:paraId="1903B914" w14:textId="77777777" w:rsidR="00A91FFC" w:rsidRDefault="00A91FFC">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A91FFC" w14:paraId="7F25EEE8" w14:textId="77777777" w:rsidTr="002A001C">
        <w:trPr>
          <w:cantSplit/>
          <w:trHeight w:val="2664"/>
        </w:trPr>
        <w:tc>
          <w:tcPr>
            <w:tcW w:w="9781" w:type="dxa"/>
            <w:tcBorders>
              <w:top w:val="single" w:sz="12" w:space="0" w:color="auto"/>
              <w:left w:val="single" w:sz="12" w:space="0" w:color="auto"/>
              <w:bottom w:val="single" w:sz="12" w:space="0" w:color="auto"/>
              <w:right w:val="single" w:sz="12" w:space="0" w:color="auto"/>
            </w:tcBorders>
          </w:tcPr>
          <w:p w14:paraId="3EDFE113" w14:textId="77777777" w:rsidR="00A91FFC" w:rsidRDefault="00CF791D">
            <w:pPr>
              <w:rPr>
                <w:rFonts w:ascii="ＭＳ 明朝" w:hAnsi="Times New Roman"/>
              </w:rPr>
            </w:pPr>
            <w:r>
              <w:rPr>
                <w:rFonts w:ascii="ＭＳ 明朝" w:hAnsi="Times New Roman" w:hint="eastAsia"/>
              </w:rPr>
              <w:lastRenderedPageBreak/>
              <w:t>◎</w:t>
            </w:r>
            <w:r>
              <w:rPr>
                <w:rFonts w:ascii="ＭＳ Ｐ明朝" w:eastAsia="ＭＳ Ｐ明朝" w:hAnsi="ＭＳ Ｐ明朝"/>
              </w:rPr>
              <w:t xml:space="preserve"> 改善要求内容（問題点、改善案、理由について詳しくお書き下さい）</w:t>
            </w:r>
          </w:p>
          <w:p w14:paraId="2DCA6135" w14:textId="77777777" w:rsidR="00A91FFC" w:rsidRDefault="00A91FFC">
            <w:pPr>
              <w:spacing w:line="240" w:lineRule="exact"/>
              <w:rPr>
                <w:rFonts w:ascii="ＭＳ 明朝" w:hAnsi="Times New Roman"/>
              </w:rPr>
            </w:pPr>
          </w:p>
          <w:p w14:paraId="47FFF6C9" w14:textId="77777777" w:rsidR="00A91FFC" w:rsidRDefault="00CF791D">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41AB5044" w14:textId="2BD07EC3" w:rsidR="00A91FFC" w:rsidRPr="00926984" w:rsidRDefault="00CF791D">
            <w:pPr>
              <w:rPr>
                <w:rFonts w:asciiTheme="minorEastAsia" w:eastAsiaTheme="minorEastAsia" w:hAnsiTheme="minorEastAsia"/>
              </w:rPr>
            </w:pPr>
            <w:r w:rsidRPr="00926984">
              <w:rPr>
                <w:rFonts w:asciiTheme="minorEastAsia" w:eastAsiaTheme="minorEastAsia" w:hAnsiTheme="minorEastAsia" w:hint="eastAsia"/>
              </w:rPr>
              <w:t xml:space="preserve">　</w:t>
            </w:r>
            <w:r w:rsidR="00A9692F" w:rsidRPr="00926984">
              <w:rPr>
                <w:rFonts w:asciiTheme="minorEastAsia" w:eastAsiaTheme="minorEastAsia" w:hAnsiTheme="minorEastAsia" w:hint="eastAsia"/>
              </w:rPr>
              <w:t>次期実装規約に係るシステム改修および検証期間が多大となる懸念から､Ver.2.1 ad.7を基本とする内容に戻したが､インボイス制度対応等､必要不可欠なメッセージおよびデータ項目の改訂を</w:t>
            </w:r>
            <w:r w:rsidRPr="00926984">
              <w:rPr>
                <w:rFonts w:asciiTheme="minorEastAsia" w:eastAsiaTheme="minorEastAsia" w:hAnsiTheme="minorEastAsia" w:hint="eastAsia"/>
              </w:rPr>
              <w:t>求められた。</w:t>
            </w:r>
          </w:p>
          <w:p w14:paraId="643312F9" w14:textId="77777777" w:rsidR="00A91FFC" w:rsidRDefault="00A91FFC">
            <w:pPr>
              <w:ind w:firstLineChars="100" w:firstLine="210"/>
              <w:rPr>
                <w:rFonts w:eastAsia="ＭＳ Ｐ明朝"/>
              </w:rPr>
            </w:pPr>
          </w:p>
          <w:p w14:paraId="166BC53C" w14:textId="77777777" w:rsidR="00A91FFC" w:rsidRDefault="00CF791D">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3F7A3C0E" w14:textId="626A08B6" w:rsidR="00A91FFC" w:rsidRPr="00A9692F" w:rsidRDefault="00CF791D">
            <w:pPr>
              <w:rPr>
                <w:rFonts w:ascii="ＭＳ 明朝" w:hAnsi="ＭＳ 明朝"/>
              </w:rPr>
            </w:pPr>
            <w:r>
              <w:rPr>
                <w:rFonts w:ascii="ＭＳ Ｐゴシック" w:eastAsia="ＭＳ Ｐゴシック" w:hAnsi="ＭＳ Ｐゴシック" w:hint="eastAsia"/>
              </w:rPr>
              <w:t xml:space="preserve">　</w:t>
            </w:r>
            <w:r w:rsidRPr="00A9692F">
              <w:rPr>
                <w:rFonts w:ascii="ＭＳ 明朝" w:hAnsi="ＭＳ 明朝" w:hint="eastAsia"/>
              </w:rPr>
              <w:t>データ項目の修正となるため、システム改修が必要となる。システム開発者向けに、広く周知を図る必要がある。</w:t>
            </w:r>
          </w:p>
          <w:p w14:paraId="4F5EB3D6" w14:textId="77777777" w:rsidR="00A91FFC" w:rsidRDefault="00A91FFC">
            <w:pPr>
              <w:ind w:firstLineChars="100" w:firstLine="210"/>
              <w:rPr>
                <w:rFonts w:ascii="ＭＳ 明朝" w:hAnsi="Times New Roman"/>
              </w:rPr>
            </w:pPr>
          </w:p>
        </w:tc>
      </w:tr>
    </w:tbl>
    <w:p w14:paraId="6D4B3623" w14:textId="77777777" w:rsidR="00A91FFC" w:rsidRDefault="00A91FFC">
      <w:pPr>
        <w:widowControl/>
        <w:jc w:val="left"/>
        <w:rPr>
          <w:rFonts w:ascii="ＭＳ 明朝" w:hAnsi="Times New Roman"/>
          <w:color w:val="000000"/>
        </w:rPr>
      </w:pPr>
    </w:p>
    <w:p w14:paraId="42A5E685" w14:textId="7974C34D" w:rsidR="00A91FFC" w:rsidRDefault="00CF791D" w:rsidP="00F2407A">
      <w:pPr>
        <w:widowControl/>
        <w:jc w:val="right"/>
        <w:rPr>
          <w:rFonts w:ascii="ＭＳ 明朝" w:hAnsi="Times New Roman"/>
          <w:sz w:val="24"/>
        </w:rPr>
      </w:pPr>
      <w:r>
        <w:rPr>
          <w:rFonts w:ascii="ＭＳ 明朝" w:hAnsi="Times New Roman"/>
          <w:color w:val="000000"/>
        </w:rPr>
        <w:br w:type="page"/>
      </w:r>
      <w:r>
        <w:rPr>
          <w:rFonts w:ascii="ＭＳ 明朝" w:hAnsi="Times New Roman" w:hint="eastAsia"/>
          <w:color w:val="000000"/>
        </w:rPr>
        <w:lastRenderedPageBreak/>
        <w:t>（№　L-</w:t>
      </w:r>
      <w:r w:rsidR="00807A7E">
        <w:rPr>
          <w:rFonts w:ascii="ＭＳ 明朝" w:hAnsi="Times New Roman" w:hint="eastAsia"/>
          <w:color w:val="000000"/>
        </w:rPr>
        <w:t>2021-006</w:t>
      </w:r>
      <w:r>
        <w:rPr>
          <w:rFonts w:ascii="ＭＳ 明朝" w:hAnsi="Times New Roman" w:hint="eastAsia"/>
          <w:color w:val="000000"/>
        </w:rPr>
        <w:t>）</w:t>
      </w:r>
    </w:p>
    <w:p w14:paraId="71895E18" w14:textId="77777777" w:rsidR="00A91FFC" w:rsidRDefault="00CF791D">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CI-NET標準ビジネスプロトコルおよびCI-NET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3DEBC07F" w14:textId="77777777" w:rsidR="00A91FFC" w:rsidRDefault="00CF791D">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改訂チェックリスト</w:t>
      </w:r>
    </w:p>
    <w:p w14:paraId="184492B1" w14:textId="77777777" w:rsidR="00A91FFC" w:rsidRDefault="00A91FFC">
      <w:pPr>
        <w:spacing w:line="320" w:lineRule="exact"/>
      </w:pPr>
    </w:p>
    <w:p w14:paraId="19BC5FE1" w14:textId="77777777" w:rsidR="00A91FFC" w:rsidRDefault="00CF791D">
      <w:pPr>
        <w:spacing w:line="320" w:lineRule="exact"/>
        <w:ind w:firstLineChars="100" w:firstLine="210"/>
      </w:pPr>
      <w:r>
        <w:rPr>
          <w:rFonts w:hint="eastAsia"/>
        </w:rPr>
        <w:t>CI-NET</w:t>
      </w:r>
      <w:r>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6AB6EA77" w14:textId="77777777" w:rsidR="00A91FFC" w:rsidRDefault="00A91FFC">
      <w:pPr>
        <w:spacing w:line="320" w:lineRule="exact"/>
      </w:pPr>
    </w:p>
    <w:tbl>
      <w:tblPr>
        <w:tblW w:w="926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7807"/>
      </w:tblGrid>
      <w:tr w:rsidR="00A91FFC" w14:paraId="1C48308A" w14:textId="77777777">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64DCC1F" w14:textId="77777777" w:rsidR="00A91FFC" w:rsidRDefault="00CF791D">
            <w:pPr>
              <w:spacing w:line="320" w:lineRule="exact"/>
            </w:pPr>
            <w:r>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719C8286" w14:textId="5E1B555B" w:rsidR="00A91FFC" w:rsidRDefault="00CF791D" w:rsidP="009E71FA">
            <w:pPr>
              <w:spacing w:line="320" w:lineRule="exact"/>
            </w:pPr>
            <w:r>
              <w:rPr>
                <w:rFonts w:hint="eastAsia"/>
              </w:rPr>
              <w:t>20</w:t>
            </w:r>
            <w:r>
              <w:t>2</w:t>
            </w:r>
            <w:r w:rsidR="00CD37AE">
              <w:rPr>
                <w:rFonts w:hint="eastAsia"/>
              </w:rPr>
              <w:t>1</w:t>
            </w:r>
            <w:r>
              <w:rPr>
                <w:rFonts w:hint="eastAsia"/>
              </w:rPr>
              <w:t>年</w:t>
            </w:r>
            <w:r w:rsidR="009E71FA">
              <w:rPr>
                <w:rFonts w:hint="eastAsia"/>
              </w:rPr>
              <w:t>6</w:t>
            </w:r>
            <w:r>
              <w:rPr>
                <w:rFonts w:hint="eastAsia"/>
              </w:rPr>
              <w:t>月</w:t>
            </w:r>
            <w:r w:rsidR="009E71FA">
              <w:rPr>
                <w:rFonts w:hint="eastAsia"/>
              </w:rPr>
              <w:t>8</w:t>
            </w:r>
            <w:r>
              <w:rPr>
                <w:rFonts w:hint="eastAsia"/>
              </w:rPr>
              <w:t>日</w:t>
            </w:r>
          </w:p>
        </w:tc>
      </w:tr>
      <w:tr w:rsidR="00A91FFC" w14:paraId="567D8B2B" w14:textId="77777777">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187ADA4E" w14:textId="77777777" w:rsidR="00A91FFC" w:rsidRDefault="00CF791D">
            <w:pPr>
              <w:spacing w:line="320" w:lineRule="exact"/>
            </w:pPr>
            <w:r>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3C159058" w14:textId="77777777" w:rsidR="00A91FFC" w:rsidRDefault="00CF791D">
            <w:pPr>
              <w:spacing w:line="320" w:lineRule="exact"/>
            </w:pPr>
            <w:r>
              <w:rPr>
                <w:rFonts w:hint="eastAsia"/>
              </w:rPr>
              <w:t>（委員会／</w:t>
            </w:r>
            <w:r>
              <w:rPr>
                <w:rFonts w:hint="eastAsia"/>
              </w:rPr>
              <w:t>WG</w:t>
            </w:r>
            <w:r>
              <w:rPr>
                <w:rFonts w:hint="eastAsia"/>
              </w:rPr>
              <w:t>名等を記載）</w:t>
            </w:r>
          </w:p>
          <w:p w14:paraId="224F47AD" w14:textId="77777777" w:rsidR="00A91FFC" w:rsidRDefault="00CF791D">
            <w:pPr>
              <w:spacing w:line="320" w:lineRule="exact"/>
              <w:rPr>
                <w:lang w:eastAsia="zh-TW"/>
              </w:rPr>
            </w:pPr>
            <w:r>
              <w:rPr>
                <w:rFonts w:hint="eastAsia"/>
                <w:color w:val="000000"/>
              </w:rPr>
              <w:t>標準委員会／</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p>
        </w:tc>
      </w:tr>
    </w:tbl>
    <w:p w14:paraId="2950C9DD" w14:textId="77777777" w:rsidR="00A91FFC" w:rsidRDefault="00A91FFC">
      <w:pPr>
        <w:spacing w:line="320" w:lineRule="exact"/>
        <w:rPr>
          <w:color w:val="FF0000"/>
          <w:lang w:eastAsia="zh-TW"/>
        </w:rPr>
      </w:pPr>
    </w:p>
    <w:tbl>
      <w:tblPr>
        <w:tblW w:w="926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7807"/>
      </w:tblGrid>
      <w:tr w:rsidR="00A91FFC" w14:paraId="41785815" w14:textId="77777777">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1B5CE394" w14:textId="77777777" w:rsidR="00A91FFC" w:rsidRDefault="00CF791D">
            <w:pPr>
              <w:spacing w:line="320" w:lineRule="exact"/>
            </w:pPr>
            <w:r>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55935265" w14:textId="77777777" w:rsidR="00A91FFC" w:rsidRDefault="00CF791D">
            <w:pPr>
              <w:spacing w:line="320" w:lineRule="exact"/>
            </w:pPr>
            <w:r>
              <w:rPr>
                <w:rFonts w:hint="eastAsia"/>
              </w:rPr>
              <w:t>（提案者、対象メッセージ、新規項目名称・摘要等を記載）</w:t>
            </w:r>
          </w:p>
          <w:p w14:paraId="0FCCDE49" w14:textId="5F7AC8FB" w:rsidR="00A91FFC" w:rsidRDefault="00CF791D">
            <w:pPr>
              <w:spacing w:line="320" w:lineRule="exact"/>
            </w:pPr>
            <w:r>
              <w:rPr>
                <w:rFonts w:ascii="ＭＳ 明朝" w:hAnsi="Times New Roman" w:hint="eastAsia"/>
              </w:rPr>
              <w:t xml:space="preserve"> データ項目（適用メッセージ）の改訂</w:t>
            </w:r>
            <w:r w:rsidR="00CD37AE">
              <w:rPr>
                <w:rFonts w:ascii="ＭＳ 明朝" w:hAnsi="Times New Roman" w:hint="eastAsia"/>
              </w:rPr>
              <w:t>2</w:t>
            </w:r>
          </w:p>
        </w:tc>
      </w:tr>
    </w:tbl>
    <w:p w14:paraId="40D7F4FF" w14:textId="77777777" w:rsidR="00A91FFC" w:rsidRDefault="00A91FFC"/>
    <w:tbl>
      <w:tblPr>
        <w:tblW w:w="919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136"/>
        <w:gridCol w:w="871"/>
        <w:gridCol w:w="4801"/>
      </w:tblGrid>
      <w:tr w:rsidR="00A91FFC" w14:paraId="057ADC92" w14:textId="77777777" w:rsidTr="009E71FA">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37DEAC89" w14:textId="77777777" w:rsidR="00A91FFC" w:rsidRDefault="00CF791D">
            <w:pPr>
              <w:spacing w:line="280" w:lineRule="exact"/>
              <w:jc w:val="center"/>
            </w:pPr>
            <w:r>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748DCBB3" w14:textId="77777777" w:rsidR="00A91FFC" w:rsidRDefault="00CF791D">
            <w:pPr>
              <w:spacing w:line="280" w:lineRule="exact"/>
              <w:jc w:val="center"/>
            </w:pPr>
            <w:r>
              <w:rPr>
                <w:rFonts w:hint="eastAsia"/>
              </w:rPr>
              <w:t>ﾁｪｯｸ</w:t>
            </w:r>
          </w:p>
        </w:tc>
        <w:tc>
          <w:tcPr>
            <w:tcW w:w="4801" w:type="dxa"/>
            <w:tcBorders>
              <w:top w:val="single" w:sz="12" w:space="0" w:color="auto"/>
              <w:bottom w:val="double" w:sz="4" w:space="0" w:color="auto"/>
              <w:right w:val="single" w:sz="12" w:space="0" w:color="auto"/>
            </w:tcBorders>
            <w:shd w:val="clear" w:color="auto" w:fill="auto"/>
          </w:tcPr>
          <w:p w14:paraId="7ECC7A40" w14:textId="77777777" w:rsidR="00A91FFC" w:rsidRDefault="00CF791D">
            <w:pPr>
              <w:spacing w:line="280" w:lineRule="exact"/>
              <w:jc w:val="center"/>
            </w:pPr>
            <w:r>
              <w:rPr>
                <w:rFonts w:hint="eastAsia"/>
              </w:rPr>
              <w:t>指摘事項等</w:t>
            </w:r>
          </w:p>
        </w:tc>
      </w:tr>
      <w:tr w:rsidR="00A91FFC" w14:paraId="496AB658" w14:textId="77777777" w:rsidTr="009E71FA">
        <w:tc>
          <w:tcPr>
            <w:tcW w:w="1382" w:type="dxa"/>
            <w:vMerge w:val="restart"/>
            <w:tcBorders>
              <w:top w:val="double" w:sz="4" w:space="0" w:color="auto"/>
              <w:left w:val="single" w:sz="12" w:space="0" w:color="auto"/>
              <w:right w:val="single" w:sz="4" w:space="0" w:color="auto"/>
            </w:tcBorders>
            <w:shd w:val="clear" w:color="auto" w:fill="auto"/>
          </w:tcPr>
          <w:p w14:paraId="556C6F21" w14:textId="77777777" w:rsidR="00A91FFC" w:rsidRDefault="00CF791D">
            <w:pPr>
              <w:spacing w:line="280" w:lineRule="exact"/>
            </w:pPr>
            <w:r>
              <w:rPr>
                <w:rFonts w:hint="eastAsia"/>
              </w:rPr>
              <w:t>1.</w:t>
            </w:r>
            <w:r>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3BF037A1" w14:textId="77777777" w:rsidR="00A91FFC" w:rsidRDefault="00CF791D">
            <w:pPr>
              <w:spacing w:line="280" w:lineRule="exact"/>
            </w:pPr>
            <w:r>
              <w:rPr>
                <w:rFonts w:hint="eastAsia"/>
              </w:rPr>
              <w:t>①実稼動しているシステムの改修度合</w:t>
            </w:r>
          </w:p>
          <w:p w14:paraId="0992F1E2" w14:textId="77777777" w:rsidR="00A91FFC" w:rsidRDefault="00A91FFC">
            <w:pPr>
              <w:spacing w:line="280" w:lineRule="exact"/>
              <w:rPr>
                <w:color w:val="0000FF"/>
              </w:rPr>
            </w:pPr>
          </w:p>
        </w:tc>
        <w:tc>
          <w:tcPr>
            <w:tcW w:w="871" w:type="dxa"/>
            <w:tcBorders>
              <w:top w:val="double" w:sz="4" w:space="0" w:color="auto"/>
              <w:left w:val="double" w:sz="4" w:space="0" w:color="auto"/>
            </w:tcBorders>
            <w:shd w:val="clear" w:color="auto" w:fill="auto"/>
          </w:tcPr>
          <w:p w14:paraId="65562F22" w14:textId="77777777" w:rsidR="00A91FFC" w:rsidRDefault="00A91FFC">
            <w:pPr>
              <w:spacing w:line="280" w:lineRule="exact"/>
              <w:jc w:val="center"/>
            </w:pPr>
          </w:p>
          <w:p w14:paraId="365B28DB" w14:textId="77777777" w:rsidR="00A91FFC" w:rsidRDefault="00CF791D">
            <w:pPr>
              <w:spacing w:line="280" w:lineRule="exact"/>
              <w:jc w:val="center"/>
            </w:pPr>
            <w:r>
              <w:rPr>
                <w:rFonts w:hint="eastAsia"/>
              </w:rPr>
              <w:t>△</w:t>
            </w:r>
          </w:p>
          <w:p w14:paraId="623B3CE9" w14:textId="77777777" w:rsidR="00A91FFC" w:rsidRDefault="00A91FFC">
            <w:pPr>
              <w:spacing w:line="280" w:lineRule="exact"/>
            </w:pPr>
          </w:p>
        </w:tc>
        <w:tc>
          <w:tcPr>
            <w:tcW w:w="4801" w:type="dxa"/>
            <w:tcBorders>
              <w:top w:val="double" w:sz="4" w:space="0" w:color="auto"/>
              <w:right w:val="single" w:sz="12" w:space="0" w:color="auto"/>
            </w:tcBorders>
            <w:shd w:val="clear" w:color="auto" w:fill="auto"/>
          </w:tcPr>
          <w:p w14:paraId="159CB14E" w14:textId="77777777" w:rsidR="00A91FFC" w:rsidRDefault="00CF791D">
            <w:pPr>
              <w:spacing w:line="280" w:lineRule="exact"/>
            </w:pPr>
            <w:r>
              <w:rPr>
                <w:rFonts w:hint="eastAsia"/>
              </w:rPr>
              <w:t>実稼動しているシステムの改修が必要である。</w:t>
            </w:r>
          </w:p>
          <w:p w14:paraId="374ABE13" w14:textId="77777777" w:rsidR="00A91FFC" w:rsidRDefault="00A91FFC">
            <w:pPr>
              <w:spacing w:line="280" w:lineRule="exact"/>
            </w:pPr>
          </w:p>
        </w:tc>
      </w:tr>
      <w:tr w:rsidR="00A91FFC" w14:paraId="330A3E0A" w14:textId="77777777" w:rsidTr="009E71FA">
        <w:tc>
          <w:tcPr>
            <w:tcW w:w="1382" w:type="dxa"/>
            <w:vMerge/>
            <w:tcBorders>
              <w:left w:val="single" w:sz="12" w:space="0" w:color="auto"/>
              <w:right w:val="single" w:sz="4" w:space="0" w:color="auto"/>
            </w:tcBorders>
            <w:shd w:val="clear" w:color="auto" w:fill="auto"/>
          </w:tcPr>
          <w:p w14:paraId="1DE226D6" w14:textId="77777777" w:rsidR="00A91FFC" w:rsidRDefault="00A91FFC">
            <w:pPr>
              <w:spacing w:line="280" w:lineRule="exact"/>
              <w:rPr>
                <w:color w:val="0000FF"/>
              </w:rPr>
            </w:pPr>
          </w:p>
        </w:tc>
        <w:tc>
          <w:tcPr>
            <w:tcW w:w="2136" w:type="dxa"/>
            <w:tcBorders>
              <w:left w:val="single" w:sz="4" w:space="0" w:color="auto"/>
              <w:right w:val="double" w:sz="4" w:space="0" w:color="auto"/>
            </w:tcBorders>
            <w:shd w:val="clear" w:color="auto" w:fill="auto"/>
          </w:tcPr>
          <w:p w14:paraId="07F8A38E" w14:textId="77777777" w:rsidR="00A91FFC" w:rsidRDefault="00CF791D">
            <w:pPr>
              <w:spacing w:line="280" w:lineRule="exact"/>
            </w:pPr>
            <w:r>
              <w:rPr>
                <w:rFonts w:hint="eastAsia"/>
              </w:rPr>
              <w:t>②業務の見直し、変更への影響度合</w:t>
            </w:r>
          </w:p>
          <w:p w14:paraId="68A740D2" w14:textId="77777777" w:rsidR="00A91FFC" w:rsidRDefault="00A91FFC">
            <w:pPr>
              <w:spacing w:line="280" w:lineRule="exact"/>
            </w:pPr>
          </w:p>
        </w:tc>
        <w:tc>
          <w:tcPr>
            <w:tcW w:w="871" w:type="dxa"/>
            <w:tcBorders>
              <w:left w:val="double" w:sz="4" w:space="0" w:color="auto"/>
            </w:tcBorders>
            <w:shd w:val="clear" w:color="auto" w:fill="auto"/>
          </w:tcPr>
          <w:p w14:paraId="736EA801" w14:textId="77777777" w:rsidR="00A91FFC" w:rsidRDefault="00A91FFC">
            <w:pPr>
              <w:spacing w:line="280" w:lineRule="exact"/>
              <w:jc w:val="center"/>
            </w:pPr>
          </w:p>
          <w:p w14:paraId="773027E5" w14:textId="77777777" w:rsidR="00A91FFC" w:rsidRDefault="00CF791D">
            <w:pPr>
              <w:spacing w:line="280" w:lineRule="exact"/>
              <w:jc w:val="center"/>
            </w:pPr>
            <w:r>
              <w:rPr>
                <w:rFonts w:hint="eastAsia"/>
              </w:rPr>
              <w:t>○</w:t>
            </w:r>
          </w:p>
          <w:p w14:paraId="0D776E03" w14:textId="77777777" w:rsidR="00A91FFC" w:rsidRDefault="00A91FFC">
            <w:pPr>
              <w:spacing w:line="280" w:lineRule="exact"/>
            </w:pPr>
          </w:p>
        </w:tc>
        <w:tc>
          <w:tcPr>
            <w:tcW w:w="4801" w:type="dxa"/>
            <w:tcBorders>
              <w:right w:val="single" w:sz="12" w:space="0" w:color="auto"/>
            </w:tcBorders>
            <w:shd w:val="clear" w:color="auto" w:fill="auto"/>
          </w:tcPr>
          <w:p w14:paraId="39C41945" w14:textId="77777777" w:rsidR="00A91FFC" w:rsidRDefault="00CF791D">
            <w:pPr>
              <w:spacing w:line="280" w:lineRule="exact"/>
            </w:pPr>
            <w:r>
              <w:rPr>
                <w:rFonts w:hint="eastAsia"/>
              </w:rPr>
              <w:t>従来業務からの変更は特に生じない。</w:t>
            </w:r>
          </w:p>
        </w:tc>
      </w:tr>
      <w:tr w:rsidR="00A91FFC" w14:paraId="23F76222" w14:textId="77777777" w:rsidTr="009E71FA">
        <w:tc>
          <w:tcPr>
            <w:tcW w:w="1382" w:type="dxa"/>
            <w:vMerge/>
            <w:tcBorders>
              <w:left w:val="single" w:sz="12" w:space="0" w:color="auto"/>
              <w:right w:val="single" w:sz="4" w:space="0" w:color="auto"/>
            </w:tcBorders>
            <w:shd w:val="clear" w:color="auto" w:fill="auto"/>
          </w:tcPr>
          <w:p w14:paraId="2AFAD489" w14:textId="77777777" w:rsidR="00A91FFC" w:rsidRDefault="00A91FFC">
            <w:pPr>
              <w:spacing w:line="280" w:lineRule="exact"/>
              <w:rPr>
                <w:color w:val="0000FF"/>
              </w:rPr>
            </w:pPr>
          </w:p>
        </w:tc>
        <w:tc>
          <w:tcPr>
            <w:tcW w:w="2136" w:type="dxa"/>
            <w:tcBorders>
              <w:left w:val="single" w:sz="4" w:space="0" w:color="auto"/>
              <w:right w:val="double" w:sz="4" w:space="0" w:color="auto"/>
            </w:tcBorders>
            <w:shd w:val="clear" w:color="auto" w:fill="auto"/>
          </w:tcPr>
          <w:p w14:paraId="73B84982" w14:textId="77777777" w:rsidR="00A91FFC" w:rsidRDefault="00CF791D">
            <w:pPr>
              <w:spacing w:line="280" w:lineRule="exact"/>
            </w:pPr>
            <w:r>
              <w:rPr>
                <w:rFonts w:hint="eastAsia"/>
              </w:rPr>
              <w:t>③いずれのユーザの負担が大きいか</w:t>
            </w:r>
          </w:p>
          <w:p w14:paraId="7FE8F3D6" w14:textId="77777777" w:rsidR="00A91FFC" w:rsidRDefault="00A91FFC">
            <w:pPr>
              <w:spacing w:line="280" w:lineRule="exact"/>
              <w:rPr>
                <w:color w:val="0000FF"/>
              </w:rPr>
            </w:pPr>
          </w:p>
        </w:tc>
        <w:tc>
          <w:tcPr>
            <w:tcW w:w="871" w:type="dxa"/>
            <w:tcBorders>
              <w:left w:val="double" w:sz="4" w:space="0" w:color="auto"/>
            </w:tcBorders>
            <w:shd w:val="clear" w:color="auto" w:fill="auto"/>
          </w:tcPr>
          <w:p w14:paraId="26DF6370" w14:textId="77777777" w:rsidR="00A91FFC" w:rsidRDefault="00A91FFC">
            <w:pPr>
              <w:spacing w:line="280" w:lineRule="exact"/>
              <w:jc w:val="center"/>
            </w:pPr>
          </w:p>
          <w:p w14:paraId="62F67B8E" w14:textId="77777777" w:rsidR="00A91FFC" w:rsidRDefault="00CF791D">
            <w:pPr>
              <w:spacing w:line="280" w:lineRule="exact"/>
              <w:jc w:val="center"/>
            </w:pPr>
            <w:r>
              <w:rPr>
                <w:rFonts w:hint="eastAsia"/>
              </w:rPr>
              <w:t>△</w:t>
            </w:r>
          </w:p>
          <w:p w14:paraId="24EED572" w14:textId="77777777" w:rsidR="00A91FFC" w:rsidRDefault="00A91FFC">
            <w:pPr>
              <w:spacing w:line="280" w:lineRule="exact"/>
            </w:pPr>
          </w:p>
        </w:tc>
        <w:tc>
          <w:tcPr>
            <w:tcW w:w="4801" w:type="dxa"/>
            <w:tcBorders>
              <w:right w:val="single" w:sz="12" w:space="0" w:color="auto"/>
            </w:tcBorders>
            <w:shd w:val="clear" w:color="auto" w:fill="auto"/>
          </w:tcPr>
          <w:p w14:paraId="797F4E9A" w14:textId="77777777" w:rsidR="00A91FFC" w:rsidRDefault="00CF791D">
            <w:pPr>
              <w:spacing w:line="280" w:lineRule="exact"/>
            </w:pPr>
            <w:r>
              <w:rPr>
                <w:rFonts w:hint="eastAsia"/>
              </w:rPr>
              <w:t>発注者、受注者ともに、システムの改修が必要である。</w:t>
            </w:r>
          </w:p>
        </w:tc>
      </w:tr>
      <w:tr w:rsidR="00A91FFC" w14:paraId="707055C0" w14:textId="77777777" w:rsidTr="009E71FA">
        <w:tc>
          <w:tcPr>
            <w:tcW w:w="1382" w:type="dxa"/>
            <w:vMerge/>
            <w:tcBorders>
              <w:left w:val="single" w:sz="12" w:space="0" w:color="auto"/>
              <w:right w:val="single" w:sz="4" w:space="0" w:color="auto"/>
            </w:tcBorders>
            <w:shd w:val="clear" w:color="auto" w:fill="auto"/>
          </w:tcPr>
          <w:p w14:paraId="647C7350" w14:textId="77777777" w:rsidR="00A91FFC" w:rsidRDefault="00A91FFC">
            <w:pPr>
              <w:spacing w:line="280" w:lineRule="exact"/>
              <w:rPr>
                <w:color w:val="0000FF"/>
              </w:rPr>
            </w:pPr>
          </w:p>
        </w:tc>
        <w:tc>
          <w:tcPr>
            <w:tcW w:w="2136" w:type="dxa"/>
            <w:tcBorders>
              <w:left w:val="single" w:sz="4" w:space="0" w:color="auto"/>
              <w:right w:val="double" w:sz="4" w:space="0" w:color="auto"/>
            </w:tcBorders>
            <w:shd w:val="clear" w:color="auto" w:fill="auto"/>
          </w:tcPr>
          <w:p w14:paraId="1560B069" w14:textId="77777777" w:rsidR="00A91FFC" w:rsidRDefault="00CF791D">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395C78A6" w14:textId="77777777" w:rsidR="00A91FFC" w:rsidRDefault="00A91FFC">
            <w:pPr>
              <w:spacing w:line="280" w:lineRule="exact"/>
              <w:jc w:val="center"/>
            </w:pPr>
          </w:p>
          <w:p w14:paraId="2B8D3D3E" w14:textId="77777777" w:rsidR="00A91FFC" w:rsidRDefault="00CF791D">
            <w:pPr>
              <w:spacing w:line="280" w:lineRule="exact"/>
              <w:jc w:val="center"/>
            </w:pPr>
            <w:r>
              <w:rPr>
                <w:rFonts w:hint="eastAsia"/>
              </w:rPr>
              <w:t>○</w:t>
            </w:r>
          </w:p>
          <w:p w14:paraId="64732B31" w14:textId="77777777" w:rsidR="00A91FFC" w:rsidRDefault="00A91FFC">
            <w:pPr>
              <w:spacing w:line="280" w:lineRule="exact"/>
            </w:pPr>
          </w:p>
        </w:tc>
        <w:tc>
          <w:tcPr>
            <w:tcW w:w="4801" w:type="dxa"/>
            <w:tcBorders>
              <w:right w:val="single" w:sz="12" w:space="0" w:color="auto"/>
            </w:tcBorders>
            <w:shd w:val="clear" w:color="auto" w:fill="auto"/>
          </w:tcPr>
          <w:p w14:paraId="314CF56E" w14:textId="77777777" w:rsidR="00A91FFC" w:rsidRDefault="00CF791D">
            <w:pPr>
              <w:spacing w:line="280" w:lineRule="exact"/>
            </w:pPr>
            <w:r>
              <w:rPr>
                <w:rFonts w:hint="eastAsia"/>
              </w:rPr>
              <w:t>及ぼす影響の範囲は明確化されている。</w:t>
            </w:r>
          </w:p>
        </w:tc>
      </w:tr>
      <w:tr w:rsidR="00A91FFC" w14:paraId="191EC22F" w14:textId="77777777" w:rsidTr="009E71FA">
        <w:tc>
          <w:tcPr>
            <w:tcW w:w="1382" w:type="dxa"/>
            <w:vMerge/>
            <w:tcBorders>
              <w:left w:val="single" w:sz="12" w:space="0" w:color="auto"/>
              <w:right w:val="single" w:sz="4" w:space="0" w:color="auto"/>
            </w:tcBorders>
            <w:shd w:val="clear" w:color="auto" w:fill="auto"/>
          </w:tcPr>
          <w:p w14:paraId="209689F5" w14:textId="77777777" w:rsidR="00A91FFC" w:rsidRDefault="00A91FFC">
            <w:pPr>
              <w:spacing w:line="280" w:lineRule="exact"/>
              <w:rPr>
                <w:color w:val="0000FF"/>
              </w:rPr>
            </w:pPr>
          </w:p>
        </w:tc>
        <w:tc>
          <w:tcPr>
            <w:tcW w:w="2136" w:type="dxa"/>
            <w:tcBorders>
              <w:left w:val="single" w:sz="4" w:space="0" w:color="auto"/>
              <w:right w:val="double" w:sz="4" w:space="0" w:color="auto"/>
            </w:tcBorders>
            <w:shd w:val="clear" w:color="auto" w:fill="auto"/>
          </w:tcPr>
          <w:p w14:paraId="4A37425C" w14:textId="77777777" w:rsidR="00A91FFC" w:rsidRDefault="00CF791D">
            <w:pPr>
              <w:spacing w:line="280" w:lineRule="exact"/>
            </w:pPr>
            <w:r>
              <w:rPr>
                <w:rFonts w:hint="eastAsia"/>
              </w:rPr>
              <w:t>⑤即時の対応が可能か否か</w:t>
            </w:r>
          </w:p>
          <w:p w14:paraId="44F9B2C4" w14:textId="77777777" w:rsidR="00A91FFC" w:rsidRDefault="00A91FFC">
            <w:pPr>
              <w:spacing w:line="280" w:lineRule="exact"/>
            </w:pPr>
          </w:p>
        </w:tc>
        <w:tc>
          <w:tcPr>
            <w:tcW w:w="871" w:type="dxa"/>
            <w:tcBorders>
              <w:left w:val="double" w:sz="4" w:space="0" w:color="auto"/>
            </w:tcBorders>
            <w:shd w:val="clear" w:color="auto" w:fill="auto"/>
          </w:tcPr>
          <w:p w14:paraId="3A4BDFE5" w14:textId="77777777" w:rsidR="00A91FFC" w:rsidRDefault="00A91FFC">
            <w:pPr>
              <w:spacing w:line="280" w:lineRule="exact"/>
              <w:jc w:val="center"/>
            </w:pPr>
          </w:p>
          <w:p w14:paraId="0BD9341A" w14:textId="77777777" w:rsidR="00A91FFC" w:rsidRDefault="00CF791D">
            <w:pPr>
              <w:spacing w:line="280" w:lineRule="exact"/>
              <w:jc w:val="center"/>
            </w:pPr>
            <w:r>
              <w:rPr>
                <w:rFonts w:hint="eastAsia"/>
              </w:rPr>
              <w:t>△</w:t>
            </w:r>
          </w:p>
          <w:p w14:paraId="26B0901B" w14:textId="77777777" w:rsidR="00A91FFC" w:rsidRDefault="00A91FFC">
            <w:pPr>
              <w:spacing w:line="280" w:lineRule="exact"/>
            </w:pPr>
          </w:p>
        </w:tc>
        <w:tc>
          <w:tcPr>
            <w:tcW w:w="4801" w:type="dxa"/>
            <w:tcBorders>
              <w:right w:val="single" w:sz="12" w:space="0" w:color="auto"/>
            </w:tcBorders>
            <w:shd w:val="clear" w:color="auto" w:fill="auto"/>
          </w:tcPr>
          <w:p w14:paraId="5E951A4C" w14:textId="77777777" w:rsidR="00A91FFC" w:rsidRDefault="00CF791D">
            <w:pPr>
              <w:spacing w:line="280" w:lineRule="exact"/>
            </w:pPr>
            <w:r>
              <w:rPr>
                <w:rFonts w:hint="eastAsia"/>
              </w:rPr>
              <w:t>各</w:t>
            </w:r>
            <w:r>
              <w:rPr>
                <w:rFonts w:hint="eastAsia"/>
              </w:rPr>
              <w:t>EDI</w:t>
            </w:r>
            <w:r>
              <w:rPr>
                <w:rFonts w:hint="eastAsia"/>
              </w:rPr>
              <w:t>サービスおよびユーザ社内システムなどにて対応準備が整えられた後の対応となる。</w:t>
            </w:r>
          </w:p>
        </w:tc>
      </w:tr>
      <w:tr w:rsidR="00A91FFC" w14:paraId="55138D34" w14:textId="77777777" w:rsidTr="009E71FA">
        <w:tc>
          <w:tcPr>
            <w:tcW w:w="1382" w:type="dxa"/>
            <w:vMerge/>
            <w:tcBorders>
              <w:left w:val="single" w:sz="12" w:space="0" w:color="auto"/>
              <w:right w:val="single" w:sz="4" w:space="0" w:color="auto"/>
            </w:tcBorders>
            <w:shd w:val="clear" w:color="auto" w:fill="auto"/>
          </w:tcPr>
          <w:p w14:paraId="4C0C401E" w14:textId="77777777" w:rsidR="00A91FFC" w:rsidRDefault="00A91FFC">
            <w:pPr>
              <w:spacing w:line="280" w:lineRule="exact"/>
              <w:rPr>
                <w:color w:val="0000FF"/>
              </w:rPr>
            </w:pPr>
          </w:p>
        </w:tc>
        <w:tc>
          <w:tcPr>
            <w:tcW w:w="2136" w:type="dxa"/>
            <w:tcBorders>
              <w:left w:val="single" w:sz="4" w:space="0" w:color="auto"/>
              <w:right w:val="double" w:sz="4" w:space="0" w:color="auto"/>
            </w:tcBorders>
            <w:shd w:val="clear" w:color="auto" w:fill="auto"/>
          </w:tcPr>
          <w:p w14:paraId="0D049DD6" w14:textId="77777777" w:rsidR="00A91FFC" w:rsidRDefault="00CF791D">
            <w:pPr>
              <w:spacing w:line="280" w:lineRule="exact"/>
            </w:pPr>
            <w:r>
              <w:rPr>
                <w:rFonts w:hint="eastAsia"/>
              </w:rPr>
              <w:t>⑥立場の違いなく対応が可能か否か</w:t>
            </w:r>
          </w:p>
          <w:p w14:paraId="0527D38B" w14:textId="77777777" w:rsidR="00A91FFC" w:rsidRDefault="00A91FFC">
            <w:pPr>
              <w:spacing w:line="280" w:lineRule="exact"/>
              <w:rPr>
                <w:color w:val="0000FF"/>
              </w:rPr>
            </w:pPr>
          </w:p>
        </w:tc>
        <w:tc>
          <w:tcPr>
            <w:tcW w:w="871" w:type="dxa"/>
            <w:tcBorders>
              <w:left w:val="double" w:sz="4" w:space="0" w:color="auto"/>
            </w:tcBorders>
            <w:shd w:val="clear" w:color="auto" w:fill="auto"/>
          </w:tcPr>
          <w:p w14:paraId="63EB22D5" w14:textId="77777777" w:rsidR="00A91FFC" w:rsidRDefault="00A91FFC">
            <w:pPr>
              <w:spacing w:line="280" w:lineRule="exact"/>
              <w:jc w:val="center"/>
            </w:pPr>
          </w:p>
          <w:p w14:paraId="4EA42D14" w14:textId="77777777" w:rsidR="00A91FFC" w:rsidRDefault="00CF791D">
            <w:pPr>
              <w:spacing w:line="280" w:lineRule="exact"/>
              <w:jc w:val="center"/>
            </w:pPr>
            <w:r>
              <w:rPr>
                <w:rFonts w:hint="eastAsia"/>
              </w:rPr>
              <w:t>○</w:t>
            </w:r>
          </w:p>
          <w:p w14:paraId="0B624118" w14:textId="77777777" w:rsidR="00A91FFC" w:rsidRDefault="00A91FFC">
            <w:pPr>
              <w:spacing w:line="280" w:lineRule="exact"/>
            </w:pPr>
          </w:p>
        </w:tc>
        <w:tc>
          <w:tcPr>
            <w:tcW w:w="4801" w:type="dxa"/>
            <w:tcBorders>
              <w:right w:val="single" w:sz="12" w:space="0" w:color="auto"/>
            </w:tcBorders>
            <w:shd w:val="clear" w:color="auto" w:fill="auto"/>
          </w:tcPr>
          <w:p w14:paraId="5367ED9D" w14:textId="77777777" w:rsidR="00A91FFC" w:rsidRDefault="00CF791D">
            <w:pPr>
              <w:spacing w:line="280" w:lineRule="exact"/>
            </w:pPr>
            <w:r>
              <w:rPr>
                <w:rFonts w:hint="eastAsia"/>
              </w:rPr>
              <w:t>立場の違いによる対応の差異は特にない。</w:t>
            </w:r>
          </w:p>
        </w:tc>
      </w:tr>
      <w:tr w:rsidR="00A91FFC" w14:paraId="7B2D0114" w14:textId="77777777" w:rsidTr="009E71FA">
        <w:tc>
          <w:tcPr>
            <w:tcW w:w="1382" w:type="dxa"/>
            <w:vMerge w:val="restart"/>
            <w:tcBorders>
              <w:left w:val="single" w:sz="12" w:space="0" w:color="auto"/>
            </w:tcBorders>
            <w:shd w:val="clear" w:color="auto" w:fill="auto"/>
          </w:tcPr>
          <w:p w14:paraId="6A1CF6AE" w14:textId="77777777" w:rsidR="00A91FFC" w:rsidRDefault="00CF791D">
            <w:pPr>
              <w:spacing w:line="280" w:lineRule="exact"/>
              <w:rPr>
                <w:color w:val="0000FF"/>
              </w:rPr>
            </w:pPr>
            <w:r>
              <w:rPr>
                <w:rFonts w:hint="eastAsia"/>
              </w:rPr>
              <w:t>2.</w:t>
            </w:r>
            <w:r>
              <w:rPr>
                <w:rFonts w:hint="eastAsia"/>
              </w:rPr>
              <w:t>各社固有の業務要件か</w:t>
            </w:r>
          </w:p>
        </w:tc>
        <w:tc>
          <w:tcPr>
            <w:tcW w:w="2136" w:type="dxa"/>
            <w:tcBorders>
              <w:right w:val="double" w:sz="4" w:space="0" w:color="auto"/>
            </w:tcBorders>
            <w:shd w:val="clear" w:color="auto" w:fill="auto"/>
          </w:tcPr>
          <w:p w14:paraId="74305589" w14:textId="77777777" w:rsidR="00A91FFC" w:rsidRDefault="00CF791D">
            <w:pPr>
              <w:spacing w:line="280" w:lineRule="exact"/>
            </w:pPr>
            <w:r>
              <w:rPr>
                <w:rFonts w:hint="eastAsia"/>
              </w:rPr>
              <w:t>①他ユーザの賛同の有無</w:t>
            </w:r>
          </w:p>
          <w:p w14:paraId="7D4E7149" w14:textId="77777777" w:rsidR="00A91FFC" w:rsidRDefault="00A91FFC">
            <w:pPr>
              <w:spacing w:line="280" w:lineRule="exact"/>
              <w:rPr>
                <w:color w:val="0000FF"/>
              </w:rPr>
            </w:pPr>
          </w:p>
        </w:tc>
        <w:tc>
          <w:tcPr>
            <w:tcW w:w="871" w:type="dxa"/>
            <w:tcBorders>
              <w:left w:val="double" w:sz="4" w:space="0" w:color="auto"/>
            </w:tcBorders>
            <w:shd w:val="clear" w:color="auto" w:fill="auto"/>
          </w:tcPr>
          <w:p w14:paraId="455CFBEC" w14:textId="77777777" w:rsidR="00A91FFC" w:rsidRDefault="00A91FFC">
            <w:pPr>
              <w:spacing w:line="280" w:lineRule="exact"/>
              <w:jc w:val="center"/>
            </w:pPr>
          </w:p>
          <w:p w14:paraId="1B39770F" w14:textId="77777777" w:rsidR="00A91FFC" w:rsidRDefault="00CF791D">
            <w:pPr>
              <w:spacing w:line="280" w:lineRule="exact"/>
              <w:jc w:val="center"/>
            </w:pPr>
            <w:r>
              <w:rPr>
                <w:rFonts w:hint="eastAsia"/>
              </w:rPr>
              <w:t>／</w:t>
            </w:r>
          </w:p>
          <w:p w14:paraId="06994AA0" w14:textId="77777777" w:rsidR="00A91FFC" w:rsidRDefault="00A91FFC">
            <w:pPr>
              <w:spacing w:line="280" w:lineRule="exact"/>
            </w:pPr>
          </w:p>
        </w:tc>
        <w:tc>
          <w:tcPr>
            <w:tcW w:w="4801" w:type="dxa"/>
            <w:tcBorders>
              <w:right w:val="single" w:sz="12" w:space="0" w:color="auto"/>
            </w:tcBorders>
            <w:shd w:val="clear" w:color="auto" w:fill="auto"/>
          </w:tcPr>
          <w:p w14:paraId="41D09D3D" w14:textId="77777777" w:rsidR="00A91FFC" w:rsidRDefault="00A91FFC">
            <w:pPr>
              <w:spacing w:line="280" w:lineRule="exact"/>
            </w:pPr>
          </w:p>
        </w:tc>
      </w:tr>
      <w:tr w:rsidR="00A91FFC" w14:paraId="55EFB04A" w14:textId="77777777" w:rsidTr="009E71FA">
        <w:tc>
          <w:tcPr>
            <w:tcW w:w="1382" w:type="dxa"/>
            <w:vMerge/>
            <w:tcBorders>
              <w:left w:val="single" w:sz="12" w:space="0" w:color="auto"/>
            </w:tcBorders>
            <w:shd w:val="clear" w:color="auto" w:fill="auto"/>
          </w:tcPr>
          <w:p w14:paraId="088F46E4" w14:textId="77777777" w:rsidR="00A91FFC" w:rsidRDefault="00A91FFC">
            <w:pPr>
              <w:spacing w:line="280" w:lineRule="exact"/>
              <w:rPr>
                <w:color w:val="0000FF"/>
              </w:rPr>
            </w:pPr>
          </w:p>
        </w:tc>
        <w:tc>
          <w:tcPr>
            <w:tcW w:w="2136" w:type="dxa"/>
            <w:tcBorders>
              <w:right w:val="double" w:sz="4" w:space="0" w:color="auto"/>
            </w:tcBorders>
            <w:shd w:val="clear" w:color="auto" w:fill="auto"/>
          </w:tcPr>
          <w:p w14:paraId="7B9F5E95" w14:textId="77777777" w:rsidR="00A91FFC" w:rsidRDefault="00CF791D">
            <w:pPr>
              <w:spacing w:line="280" w:lineRule="exact"/>
            </w:pPr>
            <w:r>
              <w:rPr>
                <w:rFonts w:hint="eastAsia"/>
              </w:rPr>
              <w:t>②業務の変更による対応可否の検討有無</w:t>
            </w:r>
          </w:p>
          <w:p w14:paraId="2BFC7E74" w14:textId="77777777" w:rsidR="00A91FFC" w:rsidRDefault="00A91FFC">
            <w:pPr>
              <w:spacing w:line="280" w:lineRule="exact"/>
            </w:pPr>
          </w:p>
        </w:tc>
        <w:tc>
          <w:tcPr>
            <w:tcW w:w="871" w:type="dxa"/>
            <w:tcBorders>
              <w:left w:val="double" w:sz="4" w:space="0" w:color="auto"/>
            </w:tcBorders>
            <w:shd w:val="clear" w:color="auto" w:fill="auto"/>
          </w:tcPr>
          <w:p w14:paraId="108BF997" w14:textId="77777777" w:rsidR="00A91FFC" w:rsidRDefault="00A91FFC">
            <w:pPr>
              <w:spacing w:line="280" w:lineRule="exact"/>
              <w:jc w:val="center"/>
            </w:pPr>
          </w:p>
          <w:p w14:paraId="64F2DA57" w14:textId="77777777" w:rsidR="00A91FFC" w:rsidRDefault="00CF791D">
            <w:pPr>
              <w:spacing w:line="280" w:lineRule="exact"/>
              <w:jc w:val="center"/>
            </w:pPr>
            <w:r>
              <w:rPr>
                <w:rFonts w:hint="eastAsia"/>
              </w:rPr>
              <w:t>／</w:t>
            </w:r>
          </w:p>
          <w:p w14:paraId="53AF1631" w14:textId="77777777" w:rsidR="00A91FFC" w:rsidRDefault="00A91FFC">
            <w:pPr>
              <w:spacing w:line="280" w:lineRule="exact"/>
            </w:pPr>
          </w:p>
        </w:tc>
        <w:tc>
          <w:tcPr>
            <w:tcW w:w="4801" w:type="dxa"/>
            <w:tcBorders>
              <w:right w:val="single" w:sz="12" w:space="0" w:color="auto"/>
            </w:tcBorders>
            <w:shd w:val="clear" w:color="auto" w:fill="auto"/>
          </w:tcPr>
          <w:p w14:paraId="7EF346CA" w14:textId="77777777" w:rsidR="00A91FFC" w:rsidRDefault="00A91FFC">
            <w:pPr>
              <w:spacing w:line="280" w:lineRule="exact"/>
            </w:pPr>
          </w:p>
        </w:tc>
      </w:tr>
      <w:tr w:rsidR="00A91FFC" w14:paraId="6D8F7394" w14:textId="77777777" w:rsidTr="009E71FA">
        <w:trPr>
          <w:cantSplit/>
        </w:trPr>
        <w:tc>
          <w:tcPr>
            <w:tcW w:w="1382" w:type="dxa"/>
            <w:tcBorders>
              <w:left w:val="single" w:sz="12" w:space="0" w:color="auto"/>
            </w:tcBorders>
            <w:shd w:val="clear" w:color="auto" w:fill="auto"/>
          </w:tcPr>
          <w:p w14:paraId="674AD8ED" w14:textId="77777777" w:rsidR="00A91FFC" w:rsidRDefault="00CF791D">
            <w:pPr>
              <w:spacing w:line="280" w:lineRule="exact"/>
            </w:pPr>
            <w:r>
              <w:rPr>
                <w:rFonts w:hint="eastAsia"/>
              </w:rPr>
              <w:lastRenderedPageBreak/>
              <w:t>3.</w:t>
            </w:r>
            <w:r>
              <w:rPr>
                <w:rFonts w:hint="eastAsia"/>
              </w:rPr>
              <w:t>印刷要件か</w:t>
            </w:r>
          </w:p>
        </w:tc>
        <w:tc>
          <w:tcPr>
            <w:tcW w:w="2136" w:type="dxa"/>
            <w:tcBorders>
              <w:right w:val="double" w:sz="4" w:space="0" w:color="auto"/>
            </w:tcBorders>
            <w:shd w:val="clear" w:color="auto" w:fill="auto"/>
          </w:tcPr>
          <w:p w14:paraId="3D70F854" w14:textId="77777777" w:rsidR="00A91FFC" w:rsidRDefault="00CF791D">
            <w:pPr>
              <w:spacing w:line="280" w:lineRule="exact"/>
            </w:pPr>
            <w:r>
              <w:rPr>
                <w:rFonts w:hint="eastAsia"/>
              </w:rPr>
              <w:t>①各社の帳票出力に依存する項目が否か</w:t>
            </w:r>
          </w:p>
          <w:p w14:paraId="31F38E80" w14:textId="77777777" w:rsidR="00A91FFC" w:rsidRDefault="00A91FFC">
            <w:pPr>
              <w:spacing w:line="280" w:lineRule="exact"/>
            </w:pPr>
          </w:p>
        </w:tc>
        <w:tc>
          <w:tcPr>
            <w:tcW w:w="871" w:type="dxa"/>
            <w:tcBorders>
              <w:left w:val="double" w:sz="4" w:space="0" w:color="auto"/>
            </w:tcBorders>
            <w:shd w:val="clear" w:color="auto" w:fill="auto"/>
          </w:tcPr>
          <w:p w14:paraId="67AE9220" w14:textId="77777777" w:rsidR="00A91FFC" w:rsidRDefault="00A91FFC">
            <w:pPr>
              <w:spacing w:line="280" w:lineRule="exact"/>
              <w:jc w:val="center"/>
            </w:pPr>
          </w:p>
          <w:p w14:paraId="2F28B65C" w14:textId="77777777" w:rsidR="00A91FFC" w:rsidRDefault="00CF791D">
            <w:pPr>
              <w:spacing w:line="280" w:lineRule="exact"/>
              <w:jc w:val="center"/>
            </w:pPr>
            <w:r>
              <w:rPr>
                <w:rFonts w:hint="eastAsia"/>
              </w:rPr>
              <w:t>△</w:t>
            </w:r>
          </w:p>
          <w:p w14:paraId="47E8AE01" w14:textId="77777777" w:rsidR="00A91FFC" w:rsidRDefault="00A91FFC">
            <w:pPr>
              <w:spacing w:line="280" w:lineRule="exact"/>
            </w:pPr>
          </w:p>
        </w:tc>
        <w:tc>
          <w:tcPr>
            <w:tcW w:w="4801" w:type="dxa"/>
            <w:tcBorders>
              <w:right w:val="single" w:sz="12" w:space="0" w:color="auto"/>
            </w:tcBorders>
            <w:shd w:val="clear" w:color="auto" w:fill="auto"/>
          </w:tcPr>
          <w:p w14:paraId="44683A40" w14:textId="77777777" w:rsidR="00A91FFC" w:rsidRDefault="00CF791D">
            <w:pPr>
              <w:spacing w:line="280" w:lineRule="exact"/>
            </w:pPr>
            <w:r>
              <w:rPr>
                <w:rFonts w:hint="eastAsia"/>
              </w:rPr>
              <w:t>請求書の帳票出力レイアウトに変更を生じるため、併せてシステム改修が必要である。</w:t>
            </w:r>
          </w:p>
        </w:tc>
      </w:tr>
      <w:tr w:rsidR="00A91FFC" w14:paraId="0FDD8DE5" w14:textId="77777777" w:rsidTr="009E71FA">
        <w:tc>
          <w:tcPr>
            <w:tcW w:w="1382" w:type="dxa"/>
            <w:tcBorders>
              <w:left w:val="single" w:sz="12" w:space="0" w:color="auto"/>
            </w:tcBorders>
            <w:shd w:val="clear" w:color="auto" w:fill="auto"/>
          </w:tcPr>
          <w:p w14:paraId="3351D5CD" w14:textId="77777777" w:rsidR="00A91FFC" w:rsidRDefault="00CF791D">
            <w:pPr>
              <w:spacing w:line="280" w:lineRule="exact"/>
              <w:rPr>
                <w:color w:val="0000FF"/>
              </w:rPr>
            </w:pPr>
            <w:r>
              <w:rPr>
                <w:rFonts w:hint="eastAsia"/>
              </w:rPr>
              <w:t>4.</w:t>
            </w:r>
            <w:r>
              <w:rPr>
                <w:rFonts w:hint="eastAsia"/>
              </w:rPr>
              <w:t>二重要件か</w:t>
            </w:r>
          </w:p>
        </w:tc>
        <w:tc>
          <w:tcPr>
            <w:tcW w:w="2136" w:type="dxa"/>
            <w:tcBorders>
              <w:right w:val="double" w:sz="4" w:space="0" w:color="auto"/>
            </w:tcBorders>
            <w:shd w:val="clear" w:color="auto" w:fill="auto"/>
          </w:tcPr>
          <w:p w14:paraId="6583D5A3" w14:textId="77777777" w:rsidR="00A91FFC" w:rsidRDefault="00CF791D">
            <w:pPr>
              <w:spacing w:line="280" w:lineRule="exact"/>
            </w:pPr>
            <w:r>
              <w:rPr>
                <w:rFonts w:hint="eastAsia"/>
              </w:rPr>
              <w:t>①他項目での類似機能がないか</w:t>
            </w:r>
          </w:p>
          <w:p w14:paraId="0DA7C8F3" w14:textId="77777777" w:rsidR="00A91FFC" w:rsidRDefault="00A91FFC">
            <w:pPr>
              <w:spacing w:line="280" w:lineRule="exact"/>
              <w:rPr>
                <w:color w:val="0000FF"/>
              </w:rPr>
            </w:pPr>
          </w:p>
        </w:tc>
        <w:tc>
          <w:tcPr>
            <w:tcW w:w="871" w:type="dxa"/>
            <w:tcBorders>
              <w:left w:val="double" w:sz="4" w:space="0" w:color="auto"/>
            </w:tcBorders>
            <w:shd w:val="clear" w:color="auto" w:fill="auto"/>
          </w:tcPr>
          <w:p w14:paraId="78D4D9FB" w14:textId="77777777" w:rsidR="00A91FFC" w:rsidRDefault="00A91FFC">
            <w:pPr>
              <w:spacing w:line="280" w:lineRule="exact"/>
              <w:jc w:val="center"/>
            </w:pPr>
          </w:p>
          <w:p w14:paraId="18BB6BDF" w14:textId="77777777" w:rsidR="00A91FFC" w:rsidRDefault="00CF791D">
            <w:pPr>
              <w:spacing w:line="280" w:lineRule="exact"/>
              <w:jc w:val="center"/>
            </w:pPr>
            <w:r>
              <w:rPr>
                <w:rFonts w:hint="eastAsia"/>
              </w:rPr>
              <w:t>○</w:t>
            </w:r>
          </w:p>
          <w:p w14:paraId="6925FCE3" w14:textId="77777777" w:rsidR="00A91FFC" w:rsidRDefault="00A91FFC">
            <w:pPr>
              <w:spacing w:line="280" w:lineRule="exact"/>
            </w:pPr>
          </w:p>
        </w:tc>
        <w:tc>
          <w:tcPr>
            <w:tcW w:w="4801" w:type="dxa"/>
            <w:tcBorders>
              <w:right w:val="single" w:sz="12" w:space="0" w:color="auto"/>
            </w:tcBorders>
            <w:shd w:val="clear" w:color="auto" w:fill="auto"/>
          </w:tcPr>
          <w:p w14:paraId="7163771D" w14:textId="77777777" w:rsidR="00A91FFC" w:rsidRDefault="00CF791D">
            <w:pPr>
              <w:spacing w:line="280" w:lineRule="exact"/>
            </w:pPr>
            <w:r>
              <w:rPr>
                <w:rFonts w:hint="eastAsia"/>
              </w:rPr>
              <w:t>他項目での類似機能はない。</w:t>
            </w:r>
          </w:p>
        </w:tc>
      </w:tr>
      <w:tr w:rsidR="00A91FFC" w14:paraId="644B48AD" w14:textId="77777777" w:rsidTr="009E71FA">
        <w:tc>
          <w:tcPr>
            <w:tcW w:w="1382" w:type="dxa"/>
            <w:vMerge w:val="restart"/>
            <w:tcBorders>
              <w:left w:val="single" w:sz="12" w:space="0" w:color="auto"/>
            </w:tcBorders>
            <w:shd w:val="clear" w:color="auto" w:fill="auto"/>
          </w:tcPr>
          <w:p w14:paraId="4199557F" w14:textId="77777777" w:rsidR="00A91FFC" w:rsidRDefault="00CF791D">
            <w:pPr>
              <w:spacing w:line="280" w:lineRule="exact"/>
            </w:pPr>
            <w:r>
              <w:rPr>
                <w:rFonts w:hint="eastAsia"/>
              </w:rPr>
              <w:t>5.</w:t>
            </w:r>
            <w:r>
              <w:rPr>
                <w:rFonts w:hint="eastAsia"/>
              </w:rPr>
              <w:t>定義の明確化</w:t>
            </w:r>
          </w:p>
          <w:p w14:paraId="3271B1AB" w14:textId="77777777" w:rsidR="00A91FFC" w:rsidRDefault="00A91FFC">
            <w:pPr>
              <w:spacing w:line="280" w:lineRule="exact"/>
            </w:pPr>
          </w:p>
        </w:tc>
        <w:tc>
          <w:tcPr>
            <w:tcW w:w="2136" w:type="dxa"/>
            <w:tcBorders>
              <w:right w:val="double" w:sz="4" w:space="0" w:color="auto"/>
            </w:tcBorders>
            <w:shd w:val="clear" w:color="auto" w:fill="auto"/>
          </w:tcPr>
          <w:p w14:paraId="4EB9C05E" w14:textId="77777777" w:rsidR="00A91FFC" w:rsidRDefault="00CF791D">
            <w:pPr>
              <w:spacing w:line="280" w:lineRule="exact"/>
            </w:pPr>
            <w:r>
              <w:rPr>
                <w:rFonts w:hint="eastAsia"/>
              </w:rPr>
              <w:t>①類似項目との違いは明確か</w:t>
            </w:r>
          </w:p>
          <w:p w14:paraId="4715A86B" w14:textId="77777777" w:rsidR="00A91FFC" w:rsidRDefault="00A91FFC">
            <w:pPr>
              <w:spacing w:line="280" w:lineRule="exact"/>
            </w:pPr>
          </w:p>
        </w:tc>
        <w:tc>
          <w:tcPr>
            <w:tcW w:w="871" w:type="dxa"/>
            <w:tcBorders>
              <w:left w:val="double" w:sz="4" w:space="0" w:color="auto"/>
            </w:tcBorders>
            <w:shd w:val="clear" w:color="auto" w:fill="auto"/>
          </w:tcPr>
          <w:p w14:paraId="24EAFBA5" w14:textId="77777777" w:rsidR="00A91FFC" w:rsidRDefault="00A91FFC">
            <w:pPr>
              <w:spacing w:line="280" w:lineRule="exact"/>
              <w:jc w:val="center"/>
            </w:pPr>
          </w:p>
          <w:p w14:paraId="65C4BC8F" w14:textId="77777777" w:rsidR="00A91FFC" w:rsidRDefault="00CF791D">
            <w:pPr>
              <w:spacing w:line="280" w:lineRule="exact"/>
              <w:jc w:val="center"/>
            </w:pPr>
            <w:r>
              <w:rPr>
                <w:rFonts w:hint="eastAsia"/>
              </w:rPr>
              <w:t>○</w:t>
            </w:r>
          </w:p>
          <w:p w14:paraId="4782AF10" w14:textId="77777777" w:rsidR="00A91FFC" w:rsidRDefault="00A91FFC">
            <w:pPr>
              <w:spacing w:line="280" w:lineRule="exact"/>
            </w:pPr>
          </w:p>
        </w:tc>
        <w:tc>
          <w:tcPr>
            <w:tcW w:w="4801" w:type="dxa"/>
            <w:tcBorders>
              <w:right w:val="single" w:sz="12" w:space="0" w:color="auto"/>
            </w:tcBorders>
            <w:shd w:val="clear" w:color="auto" w:fill="auto"/>
          </w:tcPr>
          <w:p w14:paraId="7B82CEFA" w14:textId="77777777" w:rsidR="00A91FFC" w:rsidRDefault="00A91FFC">
            <w:pPr>
              <w:spacing w:line="280" w:lineRule="exact"/>
            </w:pPr>
          </w:p>
        </w:tc>
      </w:tr>
      <w:tr w:rsidR="00A91FFC" w14:paraId="4369EB84" w14:textId="77777777" w:rsidTr="009E71FA">
        <w:tc>
          <w:tcPr>
            <w:tcW w:w="1382" w:type="dxa"/>
            <w:vMerge/>
            <w:tcBorders>
              <w:left w:val="single" w:sz="12" w:space="0" w:color="auto"/>
            </w:tcBorders>
            <w:shd w:val="clear" w:color="auto" w:fill="auto"/>
          </w:tcPr>
          <w:p w14:paraId="372FF86E" w14:textId="77777777" w:rsidR="00A91FFC" w:rsidRDefault="00A91FFC">
            <w:pPr>
              <w:spacing w:line="280" w:lineRule="exact"/>
              <w:rPr>
                <w:color w:val="FF0000"/>
              </w:rPr>
            </w:pPr>
          </w:p>
        </w:tc>
        <w:tc>
          <w:tcPr>
            <w:tcW w:w="2136" w:type="dxa"/>
            <w:tcBorders>
              <w:right w:val="double" w:sz="4" w:space="0" w:color="auto"/>
            </w:tcBorders>
            <w:shd w:val="clear" w:color="auto" w:fill="auto"/>
          </w:tcPr>
          <w:p w14:paraId="465A56CC" w14:textId="77777777" w:rsidR="00A91FFC" w:rsidRDefault="00CF791D">
            <w:pPr>
              <w:spacing w:line="280" w:lineRule="exact"/>
              <w:rPr>
                <w:color w:val="FF0000"/>
              </w:rPr>
            </w:pPr>
            <w:r>
              <w:rPr>
                <w:rFonts w:hint="eastAsia"/>
              </w:rPr>
              <w:t>②規約全体を通して定義を明確にしているか</w:t>
            </w:r>
          </w:p>
        </w:tc>
        <w:tc>
          <w:tcPr>
            <w:tcW w:w="871" w:type="dxa"/>
            <w:tcBorders>
              <w:left w:val="double" w:sz="4" w:space="0" w:color="auto"/>
            </w:tcBorders>
            <w:shd w:val="clear" w:color="auto" w:fill="auto"/>
          </w:tcPr>
          <w:p w14:paraId="12C0AADA" w14:textId="77777777" w:rsidR="00A91FFC" w:rsidRDefault="00A91FFC">
            <w:pPr>
              <w:spacing w:line="280" w:lineRule="exact"/>
              <w:jc w:val="center"/>
            </w:pPr>
          </w:p>
          <w:p w14:paraId="04671F67" w14:textId="77777777" w:rsidR="00A91FFC" w:rsidRDefault="00CF791D">
            <w:pPr>
              <w:spacing w:line="280" w:lineRule="exact"/>
              <w:jc w:val="center"/>
            </w:pPr>
            <w:r>
              <w:rPr>
                <w:rFonts w:hint="eastAsia"/>
              </w:rPr>
              <w:t>／</w:t>
            </w:r>
          </w:p>
          <w:p w14:paraId="032C5A5C" w14:textId="77777777" w:rsidR="00A91FFC" w:rsidRDefault="00A91FFC">
            <w:pPr>
              <w:spacing w:line="280" w:lineRule="exact"/>
            </w:pPr>
          </w:p>
        </w:tc>
        <w:tc>
          <w:tcPr>
            <w:tcW w:w="4801" w:type="dxa"/>
            <w:tcBorders>
              <w:right w:val="single" w:sz="12" w:space="0" w:color="auto"/>
            </w:tcBorders>
            <w:shd w:val="clear" w:color="auto" w:fill="auto"/>
          </w:tcPr>
          <w:p w14:paraId="579327C7" w14:textId="77777777" w:rsidR="00A91FFC" w:rsidRDefault="00A91FFC">
            <w:pPr>
              <w:spacing w:line="280" w:lineRule="exact"/>
            </w:pPr>
          </w:p>
        </w:tc>
      </w:tr>
      <w:tr w:rsidR="00A91FFC" w14:paraId="770AE99D" w14:textId="77777777" w:rsidTr="009E71FA">
        <w:tc>
          <w:tcPr>
            <w:tcW w:w="1382" w:type="dxa"/>
            <w:tcBorders>
              <w:left w:val="single" w:sz="12" w:space="0" w:color="auto"/>
              <w:bottom w:val="single" w:sz="12" w:space="0" w:color="auto"/>
            </w:tcBorders>
            <w:shd w:val="clear" w:color="auto" w:fill="auto"/>
          </w:tcPr>
          <w:p w14:paraId="517CF8D9" w14:textId="77777777" w:rsidR="00A91FFC" w:rsidRDefault="00CF791D">
            <w:pPr>
              <w:spacing w:line="280" w:lineRule="exact"/>
              <w:rPr>
                <w:color w:val="0000FF"/>
              </w:rPr>
            </w:pPr>
            <w:r>
              <w:rPr>
                <w:rFonts w:hint="eastAsia"/>
              </w:rPr>
              <w:t>6.</w:t>
            </w:r>
            <w:r>
              <w:rPr>
                <w:rFonts w:hint="eastAsia"/>
              </w:rPr>
              <w:t>改訂の緊急度</w:t>
            </w:r>
          </w:p>
        </w:tc>
        <w:tc>
          <w:tcPr>
            <w:tcW w:w="2136" w:type="dxa"/>
            <w:tcBorders>
              <w:bottom w:val="single" w:sz="12" w:space="0" w:color="auto"/>
              <w:right w:val="double" w:sz="4" w:space="0" w:color="auto"/>
            </w:tcBorders>
            <w:shd w:val="clear" w:color="auto" w:fill="auto"/>
          </w:tcPr>
          <w:p w14:paraId="42638B20" w14:textId="77777777" w:rsidR="00A91FFC" w:rsidRDefault="00CF791D">
            <w:pPr>
              <w:spacing w:line="280" w:lineRule="exact"/>
            </w:pPr>
            <w:r>
              <w:rPr>
                <w:rFonts w:hint="eastAsia"/>
              </w:rPr>
              <w:t>①即時対応の必要性の有無</w:t>
            </w:r>
          </w:p>
          <w:p w14:paraId="7FDD32D9" w14:textId="77777777" w:rsidR="00A91FFC" w:rsidRDefault="00A91FFC">
            <w:pPr>
              <w:spacing w:line="280" w:lineRule="exact"/>
              <w:rPr>
                <w:color w:val="0000FF"/>
              </w:rPr>
            </w:pPr>
          </w:p>
        </w:tc>
        <w:tc>
          <w:tcPr>
            <w:tcW w:w="871" w:type="dxa"/>
            <w:tcBorders>
              <w:left w:val="double" w:sz="4" w:space="0" w:color="auto"/>
              <w:bottom w:val="single" w:sz="12" w:space="0" w:color="auto"/>
            </w:tcBorders>
            <w:shd w:val="clear" w:color="auto" w:fill="auto"/>
          </w:tcPr>
          <w:p w14:paraId="63F4A212" w14:textId="77777777" w:rsidR="00A91FFC" w:rsidRDefault="00A91FFC">
            <w:pPr>
              <w:spacing w:line="280" w:lineRule="exact"/>
              <w:jc w:val="center"/>
            </w:pPr>
          </w:p>
          <w:p w14:paraId="3AFA7477" w14:textId="77777777" w:rsidR="00A91FFC" w:rsidRDefault="00CF791D">
            <w:pPr>
              <w:spacing w:line="280" w:lineRule="exact"/>
              <w:jc w:val="center"/>
            </w:pPr>
            <w:r>
              <w:rPr>
                <w:rFonts w:hint="eastAsia"/>
              </w:rPr>
              <w:t>△</w:t>
            </w:r>
          </w:p>
          <w:p w14:paraId="3552D099" w14:textId="77777777" w:rsidR="00A91FFC" w:rsidRDefault="00A91FFC">
            <w:pPr>
              <w:spacing w:line="280" w:lineRule="exact"/>
            </w:pPr>
          </w:p>
        </w:tc>
        <w:tc>
          <w:tcPr>
            <w:tcW w:w="4801" w:type="dxa"/>
            <w:tcBorders>
              <w:bottom w:val="single" w:sz="12" w:space="0" w:color="auto"/>
              <w:right w:val="single" w:sz="12" w:space="0" w:color="auto"/>
            </w:tcBorders>
            <w:shd w:val="clear" w:color="auto" w:fill="auto"/>
          </w:tcPr>
          <w:p w14:paraId="45194F7B" w14:textId="77777777" w:rsidR="00A91FFC" w:rsidRDefault="00CF791D">
            <w:pPr>
              <w:spacing w:line="280" w:lineRule="exact"/>
            </w:pPr>
            <w:r>
              <w:rPr>
                <w:rFonts w:hint="eastAsia"/>
              </w:rPr>
              <w:t>即時対応が必要となる。</w:t>
            </w:r>
          </w:p>
        </w:tc>
      </w:tr>
    </w:tbl>
    <w:p w14:paraId="78B11442" w14:textId="77777777" w:rsidR="00A91FFC" w:rsidRDefault="00A91FFC"/>
    <w:tbl>
      <w:tblPr>
        <w:tblW w:w="926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7807"/>
      </w:tblGrid>
      <w:tr w:rsidR="00A91FFC" w14:paraId="75D9D30C" w14:textId="77777777">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C631B4B" w14:textId="77777777" w:rsidR="00A91FFC" w:rsidRDefault="00CF791D">
            <w:pPr>
              <w:spacing w:line="320" w:lineRule="exact"/>
            </w:pPr>
            <w:r>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411AD4B4" w14:textId="77777777" w:rsidR="00A91FFC" w:rsidRDefault="00CF791D">
            <w:pPr>
              <w:spacing w:line="320" w:lineRule="exact"/>
            </w:pPr>
            <w:r>
              <w:rPr>
                <w:rFonts w:hint="eastAsia"/>
              </w:rPr>
              <w:t>(</w:t>
            </w:r>
            <w:r>
              <w:rPr>
                <w:rFonts w:hint="eastAsia"/>
              </w:rPr>
              <w:t>単に承認／非承認だけでなく、そのような結果となった理由等も記載</w:t>
            </w:r>
            <w:r>
              <w:rPr>
                <w:rFonts w:hint="eastAsia"/>
              </w:rPr>
              <w:t>)</w:t>
            </w:r>
          </w:p>
          <w:p w14:paraId="3D5EC9AB" w14:textId="71F4B475" w:rsidR="00A91FFC" w:rsidRDefault="000772E6">
            <w:pPr>
              <w:spacing w:line="320" w:lineRule="exact"/>
            </w:pPr>
            <w:r>
              <w:rPr>
                <w:rFonts w:hint="eastAsia"/>
              </w:rPr>
              <w:t>＜承認＞</w:t>
            </w:r>
          </w:p>
          <w:p w14:paraId="4E6E3AFD" w14:textId="01702775" w:rsidR="00A91FFC" w:rsidRDefault="000772E6" w:rsidP="000772E6">
            <w:pPr>
              <w:spacing w:line="320" w:lineRule="exact"/>
            </w:pPr>
            <w:r>
              <w:rPr>
                <w:rFonts w:hint="eastAsia"/>
              </w:rPr>
              <w:t>当</w:t>
            </w:r>
            <w:r>
              <w:rPr>
                <w:rFonts w:hint="eastAsia"/>
              </w:rPr>
              <w:t>CR</w:t>
            </w:r>
            <w:r>
              <w:rPr>
                <w:rFonts w:hint="eastAsia"/>
              </w:rPr>
              <w:t>は、</w:t>
            </w:r>
            <w:proofErr w:type="spellStart"/>
            <w:r w:rsidRPr="00CD37AE">
              <w:rPr>
                <w:rFonts w:ascii="ＭＳ 明朝" w:hAnsi="Times New Roman" w:hint="eastAsia"/>
              </w:rPr>
              <w:t>LiteS</w:t>
            </w:r>
            <w:proofErr w:type="spellEnd"/>
            <w:r w:rsidRPr="00CD37AE">
              <w:rPr>
                <w:rFonts w:ascii="ＭＳ 明朝" w:hAnsi="Times New Roman" w:hint="eastAsia"/>
              </w:rPr>
              <w:t>規約WG コア会議（当該会議は、2月下旬～4月</w:t>
            </w:r>
            <w:r>
              <w:rPr>
                <w:rFonts w:ascii="ＭＳ 明朝" w:hAnsi="Times New Roman" w:hint="eastAsia"/>
              </w:rPr>
              <w:t>下</w:t>
            </w:r>
            <w:r w:rsidRPr="00CD37AE">
              <w:rPr>
                <w:rFonts w:ascii="ＭＳ 明朝" w:hAnsi="Times New Roman" w:hint="eastAsia"/>
              </w:rPr>
              <w:t>旬にかけて週次で開催</w:t>
            </w:r>
            <w:r>
              <w:rPr>
                <w:rFonts w:ascii="ＭＳ 明朝" w:hAnsi="Times New Roman" w:hint="eastAsia"/>
              </w:rPr>
              <w:t>）にて検討された結果である。特に意見がなかったため、承認。</w:t>
            </w:r>
          </w:p>
        </w:tc>
      </w:tr>
      <w:tr w:rsidR="00A91FFC" w14:paraId="76DB912C" w14:textId="77777777">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40827D14" w14:textId="77777777" w:rsidR="00A91FFC" w:rsidRDefault="00CF791D">
            <w:pPr>
              <w:spacing w:line="320" w:lineRule="exact"/>
            </w:pPr>
            <w:r>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9053CB5" w14:textId="77777777" w:rsidR="00A91FFC" w:rsidRDefault="00CF791D">
            <w:pPr>
              <w:spacing w:line="320" w:lineRule="exact"/>
            </w:pPr>
            <w:r>
              <w:rPr>
                <w:rFonts w:hint="eastAsia"/>
              </w:rPr>
              <w:t>(</w:t>
            </w:r>
            <w:r>
              <w:rPr>
                <w:rFonts w:hint="eastAsia"/>
              </w:rPr>
              <w:t>上部審議機関への申し送り事項／差戻しの場合の再審議ポイントの提示など</w:t>
            </w:r>
            <w:r>
              <w:rPr>
                <w:rFonts w:hint="eastAsia"/>
              </w:rPr>
              <w:t>)</w:t>
            </w:r>
          </w:p>
          <w:p w14:paraId="08F6E0CC" w14:textId="77777777" w:rsidR="00A91FFC" w:rsidRDefault="00A91FFC">
            <w:pPr>
              <w:spacing w:line="320" w:lineRule="exact"/>
            </w:pPr>
          </w:p>
          <w:p w14:paraId="021A9AF3" w14:textId="77777777" w:rsidR="00A91FFC" w:rsidRDefault="00A91FFC">
            <w:pPr>
              <w:spacing w:line="320" w:lineRule="exact"/>
            </w:pPr>
          </w:p>
          <w:p w14:paraId="51B70F87" w14:textId="77777777" w:rsidR="00A91FFC" w:rsidRDefault="00A91FFC">
            <w:pPr>
              <w:spacing w:line="320" w:lineRule="exact"/>
            </w:pPr>
          </w:p>
        </w:tc>
      </w:tr>
    </w:tbl>
    <w:p w14:paraId="605D41BD" w14:textId="77777777" w:rsidR="00A91FFC" w:rsidRDefault="00A91FFC">
      <w:pPr>
        <w:rPr>
          <w:rFonts w:ascii="ＭＳ Ｐ明朝" w:hAnsi="ＭＳ Ｐ明朝"/>
        </w:rPr>
      </w:pPr>
    </w:p>
    <w:tbl>
      <w:tblPr>
        <w:tblW w:w="749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7491"/>
      </w:tblGrid>
      <w:tr w:rsidR="00A91FFC" w14:paraId="39C185BC" w14:textId="77777777">
        <w:trPr>
          <w:trHeight w:val="705"/>
          <w:jc w:val="center"/>
        </w:trPr>
        <w:tc>
          <w:tcPr>
            <w:tcW w:w="7491" w:type="dxa"/>
          </w:tcPr>
          <w:p w14:paraId="74AFDA21" w14:textId="77777777" w:rsidR="00A91FFC" w:rsidRDefault="00CF791D">
            <w:pPr>
              <w:rPr>
                <w:rFonts w:ascii="ＭＳ Ｐ明朝" w:hAnsi="ＭＳ Ｐ明朝"/>
              </w:rPr>
            </w:pPr>
            <w:r>
              <w:rPr>
                <w:rFonts w:ascii="ＭＳ Ｐ明朝" w:hAnsi="ＭＳ Ｐ明朝" w:hint="eastAsia"/>
              </w:rPr>
              <w:t>【チェック欄の凡例】</w:t>
            </w:r>
          </w:p>
          <w:p w14:paraId="19502877" w14:textId="77777777" w:rsidR="00A91FFC" w:rsidRDefault="00CF791D">
            <w:pPr>
              <w:ind w:firstLineChars="100" w:firstLine="210"/>
              <w:rPr>
                <w:rFonts w:ascii="ＭＳ Ｐ明朝" w:hAnsi="ＭＳ Ｐ明朝"/>
              </w:rPr>
            </w:pPr>
            <w:r>
              <w:rPr>
                <w:rFonts w:ascii="ＭＳ Ｐ明朝" w:hAnsi="ＭＳ Ｐ明朝" w:hint="eastAsia"/>
              </w:rPr>
              <w:t>○：問題なし</w:t>
            </w:r>
          </w:p>
          <w:p w14:paraId="332D161A" w14:textId="77777777" w:rsidR="00A91FFC" w:rsidRDefault="00CF791D">
            <w:pPr>
              <w:ind w:firstLineChars="100" w:firstLine="210"/>
              <w:rPr>
                <w:rFonts w:ascii="ＭＳ Ｐ明朝" w:hAnsi="ＭＳ Ｐ明朝"/>
              </w:rPr>
            </w:pPr>
            <w:r>
              <w:rPr>
                <w:rFonts w:ascii="ＭＳ Ｐ明朝" w:hAnsi="ＭＳ Ｐ明朝" w:hint="eastAsia"/>
              </w:rPr>
              <w:t>△：やや問題あり／指摘事項に対する配慮があるとよい</w:t>
            </w:r>
          </w:p>
          <w:p w14:paraId="63B5B81D" w14:textId="77777777" w:rsidR="00A91FFC" w:rsidRDefault="00CF791D">
            <w:pPr>
              <w:ind w:firstLineChars="100" w:firstLine="210"/>
              <w:rPr>
                <w:rFonts w:ascii="ＭＳ Ｐ明朝" w:hAnsi="ＭＳ Ｐ明朝"/>
              </w:rPr>
            </w:pPr>
            <w:r>
              <w:rPr>
                <w:rFonts w:ascii="ＭＳ Ｐ明朝" w:hAnsi="ＭＳ Ｐ明朝" w:hint="eastAsia"/>
              </w:rPr>
              <w:t>／：対象外／該当しない</w:t>
            </w:r>
          </w:p>
          <w:p w14:paraId="4D65141D" w14:textId="77777777" w:rsidR="00A91FFC" w:rsidRDefault="00CF791D">
            <w:pPr>
              <w:ind w:firstLineChars="100" w:firstLine="210"/>
              <w:rPr>
                <w:rFonts w:ascii="ＭＳ Ｐ明朝" w:hAnsi="ＭＳ Ｐ明朝"/>
              </w:rPr>
            </w:pPr>
            <w:r>
              <w:rPr>
                <w:rFonts w:ascii="ＭＳ Ｐ明朝" w:hAnsi="ＭＳ Ｐ明朝" w:hint="eastAsia"/>
              </w:rPr>
              <w:t>×：問題あり／指摘事項への対応が必要</w:t>
            </w:r>
          </w:p>
        </w:tc>
      </w:tr>
    </w:tbl>
    <w:p w14:paraId="50345809" w14:textId="77777777" w:rsidR="00A91FFC" w:rsidRDefault="00A91FFC">
      <w:pPr>
        <w:widowControl/>
        <w:jc w:val="left"/>
        <w:rPr>
          <w:rFonts w:ascii="ＭＳ 明朝" w:hAnsi="Times New Roman"/>
          <w:color w:val="000000"/>
        </w:rPr>
      </w:pPr>
    </w:p>
    <w:sectPr w:rsidR="00A91FFC">
      <w:headerReference w:type="even" r:id="rId9"/>
      <w:headerReference w:type="default" r:id="rId10"/>
      <w:footerReference w:type="even" r:id="rId11"/>
      <w:footerReference w:type="default" r:id="rId12"/>
      <w:pgSz w:w="11906" w:h="16838"/>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1DE9" w14:textId="77777777" w:rsidR="00A61285" w:rsidRDefault="00A61285">
      <w:r>
        <w:separator/>
      </w:r>
    </w:p>
  </w:endnote>
  <w:endnote w:type="continuationSeparator" w:id="0">
    <w:p w14:paraId="09C19BBB" w14:textId="77777777" w:rsidR="00A61285" w:rsidRDefault="00A6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9407" w14:textId="44911FFC" w:rsidR="00A91FFC" w:rsidRDefault="00CF791D">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9692F">
      <w:rPr>
        <w:rStyle w:val="af3"/>
        <w:noProof/>
      </w:rPr>
      <w:t>4</w:t>
    </w:r>
    <w:r>
      <w:rPr>
        <w:rStyle w:val="af3"/>
      </w:rPr>
      <w:fldChar w:fldCharType="end"/>
    </w:r>
  </w:p>
  <w:p w14:paraId="33FC96E7" w14:textId="77777777" w:rsidR="00A91FFC" w:rsidRDefault="00A91F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223F" w14:textId="0A0B4343" w:rsidR="00A91FFC" w:rsidRDefault="00CF791D">
    <w:pPr>
      <w:pStyle w:val="a8"/>
      <w:framePr w:wrap="around" w:vAnchor="text" w:hAnchor="margin" w:xAlign="center" w:y="1"/>
      <w:rPr>
        <w:rStyle w:val="af3"/>
      </w:rPr>
    </w:pPr>
    <w:r>
      <w:rPr>
        <w:rStyle w:val="af3"/>
        <w:rFonts w:ascii="ＭＳ Ｐゴシック" w:eastAsia="ＭＳ Ｐゴシック" w:hAnsi="ＭＳ Ｐゴシック"/>
      </w:rPr>
      <w:fldChar w:fldCharType="begin"/>
    </w:r>
    <w:r>
      <w:rPr>
        <w:rStyle w:val="af3"/>
        <w:rFonts w:ascii="ＭＳ Ｐゴシック" w:eastAsia="ＭＳ Ｐゴシック" w:hAnsi="ＭＳ Ｐゴシック"/>
      </w:rPr>
      <w:instrText xml:space="preserve">PAGE  </w:instrText>
    </w:r>
    <w:r>
      <w:rPr>
        <w:rStyle w:val="af3"/>
        <w:rFonts w:ascii="ＭＳ Ｐゴシック" w:eastAsia="ＭＳ Ｐゴシック" w:hAnsi="ＭＳ Ｐゴシック"/>
      </w:rPr>
      <w:fldChar w:fldCharType="separate"/>
    </w:r>
    <w:r w:rsidR="00926984">
      <w:rPr>
        <w:rStyle w:val="af3"/>
        <w:rFonts w:ascii="ＭＳ Ｐゴシック" w:eastAsia="ＭＳ Ｐゴシック" w:hAnsi="ＭＳ Ｐゴシック"/>
        <w:noProof/>
      </w:rPr>
      <w:t>4</w:t>
    </w:r>
    <w:r>
      <w:rPr>
        <w:rStyle w:val="af3"/>
        <w:rFonts w:ascii="ＭＳ Ｐゴシック" w:eastAsia="ＭＳ Ｐゴシック" w:hAnsi="ＭＳ Ｐゴシック"/>
      </w:rPr>
      <w:fldChar w:fldCharType="end"/>
    </w:r>
  </w:p>
  <w:p w14:paraId="6C7DAADE" w14:textId="77777777" w:rsidR="00A91FFC" w:rsidRDefault="00A91F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7098" w14:textId="77777777" w:rsidR="00A61285" w:rsidRDefault="00A61285">
      <w:r>
        <w:separator/>
      </w:r>
    </w:p>
  </w:footnote>
  <w:footnote w:type="continuationSeparator" w:id="0">
    <w:p w14:paraId="2712198A" w14:textId="77777777" w:rsidR="00A61285" w:rsidRDefault="00A6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7ABF" w14:textId="77777777" w:rsidR="00A91FFC" w:rsidRDefault="00CF791D">
    <w:pPr>
      <w:pStyle w:val="af1"/>
      <w:rPr>
        <w:sz w:val="20"/>
        <w:szCs w:val="20"/>
        <w:lang w:eastAsia="zh-TW"/>
      </w:rPr>
    </w:pPr>
    <w:proofErr w:type="spellStart"/>
    <w:r>
      <w:rPr>
        <w:rFonts w:hint="eastAsia"/>
        <w:sz w:val="20"/>
        <w:szCs w:val="20"/>
        <w:lang w:eastAsia="zh-TW"/>
      </w:rPr>
      <w:t>LiteS</w:t>
    </w:r>
    <w:proofErr w:type="spellEnd"/>
    <w:r>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4FF7" w14:textId="4584B043" w:rsidR="006E3096" w:rsidRDefault="006E3096" w:rsidP="006E3096">
    <w:pPr>
      <w:pStyle w:val="af1"/>
      <w:jc w:val="right"/>
      <w:rPr>
        <w:szCs w:val="21"/>
      </w:rPr>
    </w:pPr>
    <w:r>
      <w:rPr>
        <w:rFonts w:hint="eastAsia"/>
        <w:szCs w:val="21"/>
      </w:rPr>
      <w:t>2021</w:t>
    </w:r>
    <w:r>
      <w:rPr>
        <w:rFonts w:hint="eastAsia"/>
        <w:szCs w:val="21"/>
      </w:rPr>
      <w:t>年度情報化評議会</w:t>
    </w:r>
    <w:r>
      <w:rPr>
        <w:rFonts w:hint="eastAsia"/>
        <w:szCs w:val="21"/>
      </w:rPr>
      <w:t>(CI-NET)</w:t>
    </w:r>
    <w:r>
      <w:rPr>
        <w:rFonts w:hint="eastAsia"/>
        <w:szCs w:val="21"/>
      </w:rPr>
      <w:t xml:space="preserve">　標準委員会　第</w:t>
    </w:r>
    <w:r>
      <w:rPr>
        <w:rFonts w:hint="eastAsia"/>
        <w:szCs w:val="21"/>
      </w:rPr>
      <w:t>1</w:t>
    </w:r>
    <w:r>
      <w:rPr>
        <w:rFonts w:hint="eastAsia"/>
        <w:szCs w:val="21"/>
      </w:rPr>
      <w:t>回　資料</w:t>
    </w:r>
    <w:r w:rsidR="009E71FA">
      <w:rPr>
        <w:rFonts w:hint="eastAsia"/>
        <w:szCs w:val="21"/>
      </w:rPr>
      <w:t>2-</w:t>
    </w:r>
    <w:r w:rsidR="009335F3">
      <w:rPr>
        <w:rFonts w:hint="eastAsia"/>
        <w:szCs w:val="21"/>
      </w:rPr>
      <w:t>14</w:t>
    </w:r>
  </w:p>
  <w:p w14:paraId="08154FF1" w14:textId="2CDA5E86" w:rsidR="00A91FFC" w:rsidRPr="006E3096" w:rsidRDefault="006E3096" w:rsidP="006E3096">
    <w:pPr>
      <w:pStyle w:val="af1"/>
      <w:jc w:val="right"/>
    </w:pPr>
    <w:r>
      <w:rPr>
        <w:rFonts w:hint="eastAsia"/>
        <w:szCs w:val="21"/>
      </w:rPr>
      <w:t>2021</w:t>
    </w:r>
    <w:r>
      <w:rPr>
        <w:rFonts w:hint="eastAsia"/>
        <w:szCs w:val="21"/>
      </w:rPr>
      <w:t>年</w:t>
    </w:r>
    <w:r w:rsidR="009E71FA">
      <w:rPr>
        <w:rFonts w:hint="eastAsia"/>
        <w:szCs w:val="21"/>
      </w:rPr>
      <w:t>6</w:t>
    </w:r>
    <w:r>
      <w:rPr>
        <w:rFonts w:hint="eastAsia"/>
        <w:szCs w:val="21"/>
      </w:rPr>
      <w:t>月</w:t>
    </w:r>
    <w:r w:rsidR="00CF5F1B">
      <w:rPr>
        <w:rFonts w:hint="eastAsia"/>
        <w:szCs w:val="21"/>
      </w:rPr>
      <w:t>10</w:t>
    </w:r>
    <w:r>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4A9F"/>
    <w:multiLevelType w:val="hybridMultilevel"/>
    <w:tmpl w:val="91DC2782"/>
    <w:lvl w:ilvl="0" w:tplc="DC74CF7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9C767CE"/>
    <w:multiLevelType w:val="hybridMultilevel"/>
    <w:tmpl w:val="2ED40AD6"/>
    <w:lvl w:ilvl="0" w:tplc="2D0A2F06">
      <w:numFmt w:val="bullet"/>
      <w:lvlText w:val="・"/>
      <w:lvlJc w:val="left"/>
      <w:pPr>
        <w:ind w:left="630" w:hanging="420"/>
      </w:pPr>
      <w:rPr>
        <w:rFonts w:ascii="ＭＳ 明朝" w:eastAsia="ＭＳ 明朝" w:hAnsi="ＭＳ 明朝" w:cs="Times New Roman" w:hint="eastAsia"/>
        <w:position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5BB65EA"/>
    <w:multiLevelType w:val="hybridMultilevel"/>
    <w:tmpl w:val="4456FF2E"/>
    <w:lvl w:ilvl="0" w:tplc="4C9C4D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353F"/>
    <w:rsid w:val="00006D17"/>
    <w:rsid w:val="00006F89"/>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4633"/>
    <w:rsid w:val="00036365"/>
    <w:rsid w:val="000373A5"/>
    <w:rsid w:val="00041593"/>
    <w:rsid w:val="00052236"/>
    <w:rsid w:val="00053FBF"/>
    <w:rsid w:val="000620AC"/>
    <w:rsid w:val="000706A5"/>
    <w:rsid w:val="00070F1E"/>
    <w:rsid w:val="000748BA"/>
    <w:rsid w:val="00075B7C"/>
    <w:rsid w:val="000772E6"/>
    <w:rsid w:val="00077E92"/>
    <w:rsid w:val="000805D5"/>
    <w:rsid w:val="00082C30"/>
    <w:rsid w:val="000831F4"/>
    <w:rsid w:val="00086525"/>
    <w:rsid w:val="00086ABD"/>
    <w:rsid w:val="00092C3D"/>
    <w:rsid w:val="00093372"/>
    <w:rsid w:val="00096697"/>
    <w:rsid w:val="00097322"/>
    <w:rsid w:val="00097D37"/>
    <w:rsid w:val="000A111D"/>
    <w:rsid w:val="000A27EC"/>
    <w:rsid w:val="000A79E3"/>
    <w:rsid w:val="000A7FAF"/>
    <w:rsid w:val="000B1674"/>
    <w:rsid w:val="000B19F4"/>
    <w:rsid w:val="000B1A98"/>
    <w:rsid w:val="000B1FD2"/>
    <w:rsid w:val="000B204B"/>
    <w:rsid w:val="000B261D"/>
    <w:rsid w:val="000C083F"/>
    <w:rsid w:val="000C181C"/>
    <w:rsid w:val="000C1E2E"/>
    <w:rsid w:val="000C303F"/>
    <w:rsid w:val="000C4568"/>
    <w:rsid w:val="000D0FC0"/>
    <w:rsid w:val="000D2A42"/>
    <w:rsid w:val="000D5D50"/>
    <w:rsid w:val="000D6D2D"/>
    <w:rsid w:val="000D7CE2"/>
    <w:rsid w:val="000D7DF9"/>
    <w:rsid w:val="000E01DD"/>
    <w:rsid w:val="000E1821"/>
    <w:rsid w:val="000E417C"/>
    <w:rsid w:val="000E70BE"/>
    <w:rsid w:val="000E74E9"/>
    <w:rsid w:val="000F235F"/>
    <w:rsid w:val="000F6A24"/>
    <w:rsid w:val="000F7969"/>
    <w:rsid w:val="001004F4"/>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03FD"/>
    <w:rsid w:val="00131C45"/>
    <w:rsid w:val="00136E40"/>
    <w:rsid w:val="00142E5C"/>
    <w:rsid w:val="0014331E"/>
    <w:rsid w:val="00147ABF"/>
    <w:rsid w:val="00150D31"/>
    <w:rsid w:val="00153989"/>
    <w:rsid w:val="00155D1B"/>
    <w:rsid w:val="0015636D"/>
    <w:rsid w:val="00157008"/>
    <w:rsid w:val="00160870"/>
    <w:rsid w:val="00160AE9"/>
    <w:rsid w:val="00161F9E"/>
    <w:rsid w:val="001651E9"/>
    <w:rsid w:val="001655A6"/>
    <w:rsid w:val="00166540"/>
    <w:rsid w:val="001724F3"/>
    <w:rsid w:val="001758CD"/>
    <w:rsid w:val="00184141"/>
    <w:rsid w:val="001850F7"/>
    <w:rsid w:val="00186017"/>
    <w:rsid w:val="001865A5"/>
    <w:rsid w:val="00190583"/>
    <w:rsid w:val="00190A94"/>
    <w:rsid w:val="00191F13"/>
    <w:rsid w:val="00195DAF"/>
    <w:rsid w:val="001A0603"/>
    <w:rsid w:val="001A0D5A"/>
    <w:rsid w:val="001A2C7E"/>
    <w:rsid w:val="001A57FF"/>
    <w:rsid w:val="001A60BC"/>
    <w:rsid w:val="001A78BB"/>
    <w:rsid w:val="001B0733"/>
    <w:rsid w:val="001B1183"/>
    <w:rsid w:val="001B6E5C"/>
    <w:rsid w:val="001C05DB"/>
    <w:rsid w:val="001C5369"/>
    <w:rsid w:val="001C6AAB"/>
    <w:rsid w:val="001C7269"/>
    <w:rsid w:val="001D31F1"/>
    <w:rsid w:val="001D33F5"/>
    <w:rsid w:val="001D3C03"/>
    <w:rsid w:val="001D61E0"/>
    <w:rsid w:val="001D7D6A"/>
    <w:rsid w:val="001E1664"/>
    <w:rsid w:val="001E2156"/>
    <w:rsid w:val="001E306D"/>
    <w:rsid w:val="001E4123"/>
    <w:rsid w:val="001E5125"/>
    <w:rsid w:val="001E52F0"/>
    <w:rsid w:val="001E66E9"/>
    <w:rsid w:val="001F2897"/>
    <w:rsid w:val="001F3404"/>
    <w:rsid w:val="001F5B90"/>
    <w:rsid w:val="001F66D1"/>
    <w:rsid w:val="001F694D"/>
    <w:rsid w:val="002019ED"/>
    <w:rsid w:val="002052D8"/>
    <w:rsid w:val="00206929"/>
    <w:rsid w:val="0020724A"/>
    <w:rsid w:val="0020748F"/>
    <w:rsid w:val="00210DD7"/>
    <w:rsid w:val="0021123A"/>
    <w:rsid w:val="002112BC"/>
    <w:rsid w:val="00213357"/>
    <w:rsid w:val="002134C7"/>
    <w:rsid w:val="00213A15"/>
    <w:rsid w:val="00213BF6"/>
    <w:rsid w:val="00214778"/>
    <w:rsid w:val="00214C4B"/>
    <w:rsid w:val="00221BED"/>
    <w:rsid w:val="00225613"/>
    <w:rsid w:val="002256D1"/>
    <w:rsid w:val="002303B3"/>
    <w:rsid w:val="002324D7"/>
    <w:rsid w:val="0023290B"/>
    <w:rsid w:val="0023322F"/>
    <w:rsid w:val="002335EC"/>
    <w:rsid w:val="00233E24"/>
    <w:rsid w:val="00234E65"/>
    <w:rsid w:val="00234ED7"/>
    <w:rsid w:val="00235FEE"/>
    <w:rsid w:val="00236123"/>
    <w:rsid w:val="00240560"/>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F34"/>
    <w:rsid w:val="00296982"/>
    <w:rsid w:val="00297F23"/>
    <w:rsid w:val="002A001C"/>
    <w:rsid w:val="002A0889"/>
    <w:rsid w:val="002A2F53"/>
    <w:rsid w:val="002A5431"/>
    <w:rsid w:val="002A5DD3"/>
    <w:rsid w:val="002A7ABE"/>
    <w:rsid w:val="002B057E"/>
    <w:rsid w:val="002B0F2F"/>
    <w:rsid w:val="002B3B2A"/>
    <w:rsid w:val="002B7F7E"/>
    <w:rsid w:val="002C0821"/>
    <w:rsid w:val="002C379B"/>
    <w:rsid w:val="002C4952"/>
    <w:rsid w:val="002D1DB8"/>
    <w:rsid w:val="002D2465"/>
    <w:rsid w:val="002D2FB4"/>
    <w:rsid w:val="002E28F5"/>
    <w:rsid w:val="002E54C1"/>
    <w:rsid w:val="002E7568"/>
    <w:rsid w:val="002E7664"/>
    <w:rsid w:val="002F1E16"/>
    <w:rsid w:val="002F2D8C"/>
    <w:rsid w:val="002F4925"/>
    <w:rsid w:val="003052F8"/>
    <w:rsid w:val="003057D8"/>
    <w:rsid w:val="003066F0"/>
    <w:rsid w:val="00307B94"/>
    <w:rsid w:val="00310515"/>
    <w:rsid w:val="00310DFE"/>
    <w:rsid w:val="00314219"/>
    <w:rsid w:val="003151ED"/>
    <w:rsid w:val="00315C9E"/>
    <w:rsid w:val="003173E1"/>
    <w:rsid w:val="00317ADA"/>
    <w:rsid w:val="003229D7"/>
    <w:rsid w:val="00323CA9"/>
    <w:rsid w:val="0032509E"/>
    <w:rsid w:val="00330807"/>
    <w:rsid w:val="00330FF2"/>
    <w:rsid w:val="00332946"/>
    <w:rsid w:val="00335AF5"/>
    <w:rsid w:val="00337F6D"/>
    <w:rsid w:val="00340BC5"/>
    <w:rsid w:val="00342699"/>
    <w:rsid w:val="00343DA4"/>
    <w:rsid w:val="0034780B"/>
    <w:rsid w:val="003509F6"/>
    <w:rsid w:val="003531FC"/>
    <w:rsid w:val="00353752"/>
    <w:rsid w:val="0035730F"/>
    <w:rsid w:val="00360351"/>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200B"/>
    <w:rsid w:val="003B3DEB"/>
    <w:rsid w:val="003B4DAF"/>
    <w:rsid w:val="003C18C6"/>
    <w:rsid w:val="003C1AC9"/>
    <w:rsid w:val="003C468E"/>
    <w:rsid w:val="003C4DAB"/>
    <w:rsid w:val="003D070C"/>
    <w:rsid w:val="003D3853"/>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0E5"/>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68DB"/>
    <w:rsid w:val="00497DE4"/>
    <w:rsid w:val="00497E55"/>
    <w:rsid w:val="004A332E"/>
    <w:rsid w:val="004A358D"/>
    <w:rsid w:val="004A3F7A"/>
    <w:rsid w:val="004A45EB"/>
    <w:rsid w:val="004A7968"/>
    <w:rsid w:val="004B21A7"/>
    <w:rsid w:val="004B281A"/>
    <w:rsid w:val="004B2DEA"/>
    <w:rsid w:val="004B55B7"/>
    <w:rsid w:val="004B612C"/>
    <w:rsid w:val="004C06C2"/>
    <w:rsid w:val="004C2F9A"/>
    <w:rsid w:val="004C4290"/>
    <w:rsid w:val="004C5622"/>
    <w:rsid w:val="004C696A"/>
    <w:rsid w:val="004C6F16"/>
    <w:rsid w:val="004C7334"/>
    <w:rsid w:val="004D1FB5"/>
    <w:rsid w:val="004D2D2C"/>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5E65"/>
    <w:rsid w:val="0055619B"/>
    <w:rsid w:val="00556BCD"/>
    <w:rsid w:val="00557673"/>
    <w:rsid w:val="00561009"/>
    <w:rsid w:val="00562D31"/>
    <w:rsid w:val="005636C3"/>
    <w:rsid w:val="0056527B"/>
    <w:rsid w:val="00566064"/>
    <w:rsid w:val="005673C9"/>
    <w:rsid w:val="00573229"/>
    <w:rsid w:val="00574AEB"/>
    <w:rsid w:val="00574D1D"/>
    <w:rsid w:val="005753BB"/>
    <w:rsid w:val="00576DB9"/>
    <w:rsid w:val="00583339"/>
    <w:rsid w:val="00584AC5"/>
    <w:rsid w:val="005867B9"/>
    <w:rsid w:val="0059059B"/>
    <w:rsid w:val="0059334C"/>
    <w:rsid w:val="005937F1"/>
    <w:rsid w:val="00595324"/>
    <w:rsid w:val="005954C8"/>
    <w:rsid w:val="00595DD2"/>
    <w:rsid w:val="005A23B4"/>
    <w:rsid w:val="005A283E"/>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426"/>
    <w:rsid w:val="005E4DFB"/>
    <w:rsid w:val="005E5ACC"/>
    <w:rsid w:val="005E618D"/>
    <w:rsid w:val="005F020E"/>
    <w:rsid w:val="005F0B7D"/>
    <w:rsid w:val="005F2DCD"/>
    <w:rsid w:val="005F31CF"/>
    <w:rsid w:val="005F358A"/>
    <w:rsid w:val="005F3F32"/>
    <w:rsid w:val="005F4ECC"/>
    <w:rsid w:val="005F5EBF"/>
    <w:rsid w:val="005F6731"/>
    <w:rsid w:val="0060114A"/>
    <w:rsid w:val="0060250D"/>
    <w:rsid w:val="006037F7"/>
    <w:rsid w:val="00603C00"/>
    <w:rsid w:val="00605A02"/>
    <w:rsid w:val="006060C1"/>
    <w:rsid w:val="006076BF"/>
    <w:rsid w:val="00610856"/>
    <w:rsid w:val="00615B8C"/>
    <w:rsid w:val="0062151D"/>
    <w:rsid w:val="00621DEA"/>
    <w:rsid w:val="00623B82"/>
    <w:rsid w:val="00625406"/>
    <w:rsid w:val="006254A5"/>
    <w:rsid w:val="006254F5"/>
    <w:rsid w:val="0062749D"/>
    <w:rsid w:val="006333F3"/>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90011"/>
    <w:rsid w:val="0069062E"/>
    <w:rsid w:val="00690954"/>
    <w:rsid w:val="006914BB"/>
    <w:rsid w:val="00693084"/>
    <w:rsid w:val="006A0411"/>
    <w:rsid w:val="006A1113"/>
    <w:rsid w:val="006A2307"/>
    <w:rsid w:val="006A3893"/>
    <w:rsid w:val="006A3DBE"/>
    <w:rsid w:val="006A696C"/>
    <w:rsid w:val="006A79B5"/>
    <w:rsid w:val="006B0684"/>
    <w:rsid w:val="006B1835"/>
    <w:rsid w:val="006B2CBA"/>
    <w:rsid w:val="006B3C6F"/>
    <w:rsid w:val="006B3EA1"/>
    <w:rsid w:val="006B4694"/>
    <w:rsid w:val="006B4D7E"/>
    <w:rsid w:val="006C3D77"/>
    <w:rsid w:val="006C781D"/>
    <w:rsid w:val="006D0EB3"/>
    <w:rsid w:val="006D1833"/>
    <w:rsid w:val="006D4DA8"/>
    <w:rsid w:val="006D5F5C"/>
    <w:rsid w:val="006D632C"/>
    <w:rsid w:val="006E2CE3"/>
    <w:rsid w:val="006E3096"/>
    <w:rsid w:val="006F2CDB"/>
    <w:rsid w:val="0070273E"/>
    <w:rsid w:val="0071079F"/>
    <w:rsid w:val="00713EDA"/>
    <w:rsid w:val="00714147"/>
    <w:rsid w:val="00716275"/>
    <w:rsid w:val="0072173F"/>
    <w:rsid w:val="00721F33"/>
    <w:rsid w:val="00722579"/>
    <w:rsid w:val="0072377F"/>
    <w:rsid w:val="00723992"/>
    <w:rsid w:val="00723CC1"/>
    <w:rsid w:val="00725400"/>
    <w:rsid w:val="0072761E"/>
    <w:rsid w:val="0072766C"/>
    <w:rsid w:val="007304FF"/>
    <w:rsid w:val="00730864"/>
    <w:rsid w:val="00734F21"/>
    <w:rsid w:val="00736498"/>
    <w:rsid w:val="00736605"/>
    <w:rsid w:val="00740995"/>
    <w:rsid w:val="00743022"/>
    <w:rsid w:val="00743075"/>
    <w:rsid w:val="00744CBA"/>
    <w:rsid w:val="0074549D"/>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4EF8"/>
    <w:rsid w:val="007879C2"/>
    <w:rsid w:val="00792B05"/>
    <w:rsid w:val="007A0AD7"/>
    <w:rsid w:val="007A0D98"/>
    <w:rsid w:val="007A3130"/>
    <w:rsid w:val="007A51D4"/>
    <w:rsid w:val="007B0B11"/>
    <w:rsid w:val="007B0C85"/>
    <w:rsid w:val="007B1F2C"/>
    <w:rsid w:val="007B3E5A"/>
    <w:rsid w:val="007B3F17"/>
    <w:rsid w:val="007B69F0"/>
    <w:rsid w:val="007B7613"/>
    <w:rsid w:val="007C2B29"/>
    <w:rsid w:val="007C3C8B"/>
    <w:rsid w:val="007C64C1"/>
    <w:rsid w:val="007C6B7F"/>
    <w:rsid w:val="007C6D45"/>
    <w:rsid w:val="007D2DE9"/>
    <w:rsid w:val="007D5B26"/>
    <w:rsid w:val="007E0515"/>
    <w:rsid w:val="007E27A0"/>
    <w:rsid w:val="007E360D"/>
    <w:rsid w:val="007E40A0"/>
    <w:rsid w:val="007E4C25"/>
    <w:rsid w:val="007F142A"/>
    <w:rsid w:val="007F1B39"/>
    <w:rsid w:val="007F5233"/>
    <w:rsid w:val="007F5733"/>
    <w:rsid w:val="007F5C92"/>
    <w:rsid w:val="007F5E4E"/>
    <w:rsid w:val="007F6196"/>
    <w:rsid w:val="00800DA8"/>
    <w:rsid w:val="00802932"/>
    <w:rsid w:val="008034F2"/>
    <w:rsid w:val="00803EC2"/>
    <w:rsid w:val="00805251"/>
    <w:rsid w:val="00806FCC"/>
    <w:rsid w:val="00807A7E"/>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450C"/>
    <w:rsid w:val="00855174"/>
    <w:rsid w:val="00855F01"/>
    <w:rsid w:val="008561B0"/>
    <w:rsid w:val="0085709B"/>
    <w:rsid w:val="0085748B"/>
    <w:rsid w:val="00857A87"/>
    <w:rsid w:val="00860927"/>
    <w:rsid w:val="0086107F"/>
    <w:rsid w:val="008610E7"/>
    <w:rsid w:val="008611AE"/>
    <w:rsid w:val="00862840"/>
    <w:rsid w:val="00862EC5"/>
    <w:rsid w:val="008637F0"/>
    <w:rsid w:val="008639EF"/>
    <w:rsid w:val="00864294"/>
    <w:rsid w:val="00870159"/>
    <w:rsid w:val="00870181"/>
    <w:rsid w:val="0087110D"/>
    <w:rsid w:val="00871B34"/>
    <w:rsid w:val="00871F5A"/>
    <w:rsid w:val="00874650"/>
    <w:rsid w:val="00876C87"/>
    <w:rsid w:val="00877C00"/>
    <w:rsid w:val="00877C9D"/>
    <w:rsid w:val="008819AB"/>
    <w:rsid w:val="00881ABF"/>
    <w:rsid w:val="00884A98"/>
    <w:rsid w:val="008929DD"/>
    <w:rsid w:val="008948BF"/>
    <w:rsid w:val="00896455"/>
    <w:rsid w:val="008A027A"/>
    <w:rsid w:val="008A0C67"/>
    <w:rsid w:val="008A7292"/>
    <w:rsid w:val="008B0E64"/>
    <w:rsid w:val="008B3C4B"/>
    <w:rsid w:val="008B4710"/>
    <w:rsid w:val="008D009B"/>
    <w:rsid w:val="008D464E"/>
    <w:rsid w:val="008D48B0"/>
    <w:rsid w:val="008D49A1"/>
    <w:rsid w:val="008D4CBF"/>
    <w:rsid w:val="008E04B2"/>
    <w:rsid w:val="008E14BE"/>
    <w:rsid w:val="008E18D4"/>
    <w:rsid w:val="008E1AA2"/>
    <w:rsid w:val="008E5F3C"/>
    <w:rsid w:val="008E6965"/>
    <w:rsid w:val="008F0FFA"/>
    <w:rsid w:val="008F21BB"/>
    <w:rsid w:val="008F25B8"/>
    <w:rsid w:val="008F2987"/>
    <w:rsid w:val="008F360D"/>
    <w:rsid w:val="008F551C"/>
    <w:rsid w:val="008F7DD4"/>
    <w:rsid w:val="00900C2C"/>
    <w:rsid w:val="00900DFB"/>
    <w:rsid w:val="009019C2"/>
    <w:rsid w:val="00902E95"/>
    <w:rsid w:val="00905C4D"/>
    <w:rsid w:val="0090630F"/>
    <w:rsid w:val="00907C36"/>
    <w:rsid w:val="00912E77"/>
    <w:rsid w:val="0091369B"/>
    <w:rsid w:val="00913E80"/>
    <w:rsid w:val="009168A7"/>
    <w:rsid w:val="00922115"/>
    <w:rsid w:val="009225AD"/>
    <w:rsid w:val="00924063"/>
    <w:rsid w:val="00925F1B"/>
    <w:rsid w:val="00926984"/>
    <w:rsid w:val="00930ADD"/>
    <w:rsid w:val="009335F3"/>
    <w:rsid w:val="0093469B"/>
    <w:rsid w:val="00935C0C"/>
    <w:rsid w:val="009361FF"/>
    <w:rsid w:val="00940EA5"/>
    <w:rsid w:val="00942C1B"/>
    <w:rsid w:val="00943C22"/>
    <w:rsid w:val="00946031"/>
    <w:rsid w:val="0094612F"/>
    <w:rsid w:val="009472EE"/>
    <w:rsid w:val="00951CE3"/>
    <w:rsid w:val="0095369C"/>
    <w:rsid w:val="009546F8"/>
    <w:rsid w:val="00954EF9"/>
    <w:rsid w:val="009575CD"/>
    <w:rsid w:val="00960C9E"/>
    <w:rsid w:val="009654DD"/>
    <w:rsid w:val="00966042"/>
    <w:rsid w:val="00972E2B"/>
    <w:rsid w:val="00976F33"/>
    <w:rsid w:val="00977D85"/>
    <w:rsid w:val="0098262B"/>
    <w:rsid w:val="00987921"/>
    <w:rsid w:val="00990352"/>
    <w:rsid w:val="0099085A"/>
    <w:rsid w:val="00991D6C"/>
    <w:rsid w:val="009A0B37"/>
    <w:rsid w:val="009A183D"/>
    <w:rsid w:val="009A1E62"/>
    <w:rsid w:val="009A3FAE"/>
    <w:rsid w:val="009A4338"/>
    <w:rsid w:val="009B275F"/>
    <w:rsid w:val="009B4527"/>
    <w:rsid w:val="009B732A"/>
    <w:rsid w:val="009B752F"/>
    <w:rsid w:val="009C5CC1"/>
    <w:rsid w:val="009C6BA5"/>
    <w:rsid w:val="009D15C1"/>
    <w:rsid w:val="009D29FD"/>
    <w:rsid w:val="009D2F78"/>
    <w:rsid w:val="009D5941"/>
    <w:rsid w:val="009E2CE0"/>
    <w:rsid w:val="009E4FB3"/>
    <w:rsid w:val="009E563B"/>
    <w:rsid w:val="009E575C"/>
    <w:rsid w:val="009E6891"/>
    <w:rsid w:val="009E71FA"/>
    <w:rsid w:val="009E7EE5"/>
    <w:rsid w:val="009F0BA4"/>
    <w:rsid w:val="009F0CA7"/>
    <w:rsid w:val="009F34E9"/>
    <w:rsid w:val="00A01554"/>
    <w:rsid w:val="00A06F66"/>
    <w:rsid w:val="00A0787F"/>
    <w:rsid w:val="00A07DDA"/>
    <w:rsid w:val="00A10FAA"/>
    <w:rsid w:val="00A114E5"/>
    <w:rsid w:val="00A17352"/>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1285"/>
    <w:rsid w:val="00A6264E"/>
    <w:rsid w:val="00A62E6E"/>
    <w:rsid w:val="00A64B08"/>
    <w:rsid w:val="00A64F25"/>
    <w:rsid w:val="00A65371"/>
    <w:rsid w:val="00A72A41"/>
    <w:rsid w:val="00A74BDB"/>
    <w:rsid w:val="00A7670B"/>
    <w:rsid w:val="00A76DCC"/>
    <w:rsid w:val="00A7770A"/>
    <w:rsid w:val="00A77A87"/>
    <w:rsid w:val="00A82C5E"/>
    <w:rsid w:val="00A85408"/>
    <w:rsid w:val="00A9193F"/>
    <w:rsid w:val="00A91FFC"/>
    <w:rsid w:val="00A93A2D"/>
    <w:rsid w:val="00A95E37"/>
    <w:rsid w:val="00A9692F"/>
    <w:rsid w:val="00AA123B"/>
    <w:rsid w:val="00AA462D"/>
    <w:rsid w:val="00AA4BD2"/>
    <w:rsid w:val="00AA65EA"/>
    <w:rsid w:val="00AB22FA"/>
    <w:rsid w:val="00AB4919"/>
    <w:rsid w:val="00AB6031"/>
    <w:rsid w:val="00AC7501"/>
    <w:rsid w:val="00AD13DC"/>
    <w:rsid w:val="00AD15B2"/>
    <w:rsid w:val="00AD2B12"/>
    <w:rsid w:val="00AD5A17"/>
    <w:rsid w:val="00AD5E6E"/>
    <w:rsid w:val="00AD70D3"/>
    <w:rsid w:val="00AE078C"/>
    <w:rsid w:val="00AE118E"/>
    <w:rsid w:val="00AE179F"/>
    <w:rsid w:val="00AE1D3F"/>
    <w:rsid w:val="00AE3C5E"/>
    <w:rsid w:val="00AE55DD"/>
    <w:rsid w:val="00AE587A"/>
    <w:rsid w:val="00AE71AB"/>
    <w:rsid w:val="00AE7395"/>
    <w:rsid w:val="00AE7A48"/>
    <w:rsid w:val="00AF1038"/>
    <w:rsid w:val="00AF2770"/>
    <w:rsid w:val="00AF4CF2"/>
    <w:rsid w:val="00AF7FDC"/>
    <w:rsid w:val="00B0339C"/>
    <w:rsid w:val="00B03C90"/>
    <w:rsid w:val="00B04290"/>
    <w:rsid w:val="00B04590"/>
    <w:rsid w:val="00B04BF3"/>
    <w:rsid w:val="00B0515B"/>
    <w:rsid w:val="00B06327"/>
    <w:rsid w:val="00B12ABE"/>
    <w:rsid w:val="00B2021C"/>
    <w:rsid w:val="00B206E0"/>
    <w:rsid w:val="00B22BC6"/>
    <w:rsid w:val="00B22BC7"/>
    <w:rsid w:val="00B248C3"/>
    <w:rsid w:val="00B24F29"/>
    <w:rsid w:val="00B25037"/>
    <w:rsid w:val="00B25E22"/>
    <w:rsid w:val="00B27BC5"/>
    <w:rsid w:val="00B306FD"/>
    <w:rsid w:val="00B30BD7"/>
    <w:rsid w:val="00B3364D"/>
    <w:rsid w:val="00B33AB1"/>
    <w:rsid w:val="00B33DBE"/>
    <w:rsid w:val="00B372CA"/>
    <w:rsid w:val="00B37D44"/>
    <w:rsid w:val="00B429A8"/>
    <w:rsid w:val="00B452AB"/>
    <w:rsid w:val="00B472A2"/>
    <w:rsid w:val="00B52349"/>
    <w:rsid w:val="00B53001"/>
    <w:rsid w:val="00B56B0A"/>
    <w:rsid w:val="00B570C6"/>
    <w:rsid w:val="00B62236"/>
    <w:rsid w:val="00B72E3B"/>
    <w:rsid w:val="00B7405A"/>
    <w:rsid w:val="00B7424D"/>
    <w:rsid w:val="00B763BE"/>
    <w:rsid w:val="00B81A3B"/>
    <w:rsid w:val="00B8265B"/>
    <w:rsid w:val="00B841A2"/>
    <w:rsid w:val="00B84AE1"/>
    <w:rsid w:val="00B86146"/>
    <w:rsid w:val="00B87B73"/>
    <w:rsid w:val="00B90320"/>
    <w:rsid w:val="00B90938"/>
    <w:rsid w:val="00B91F77"/>
    <w:rsid w:val="00B9341B"/>
    <w:rsid w:val="00B9428E"/>
    <w:rsid w:val="00B958EF"/>
    <w:rsid w:val="00B96DD5"/>
    <w:rsid w:val="00B973FA"/>
    <w:rsid w:val="00B97D4D"/>
    <w:rsid w:val="00BA0EB6"/>
    <w:rsid w:val="00BA34ED"/>
    <w:rsid w:val="00BA4328"/>
    <w:rsid w:val="00BA50CD"/>
    <w:rsid w:val="00BA5F4B"/>
    <w:rsid w:val="00BA6212"/>
    <w:rsid w:val="00BA7F40"/>
    <w:rsid w:val="00BB009D"/>
    <w:rsid w:val="00BB1A94"/>
    <w:rsid w:val="00BB5393"/>
    <w:rsid w:val="00BB5DCD"/>
    <w:rsid w:val="00BB6742"/>
    <w:rsid w:val="00BB7DCE"/>
    <w:rsid w:val="00BC0A94"/>
    <w:rsid w:val="00BC4D1B"/>
    <w:rsid w:val="00BC6FC3"/>
    <w:rsid w:val="00BD1DE5"/>
    <w:rsid w:val="00BD2381"/>
    <w:rsid w:val="00BD457E"/>
    <w:rsid w:val="00BD7754"/>
    <w:rsid w:val="00BE2B4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2791"/>
    <w:rsid w:val="00C37980"/>
    <w:rsid w:val="00C4159B"/>
    <w:rsid w:val="00C429B6"/>
    <w:rsid w:val="00C430CF"/>
    <w:rsid w:val="00C43AB7"/>
    <w:rsid w:val="00C444C9"/>
    <w:rsid w:val="00C46E25"/>
    <w:rsid w:val="00C52F76"/>
    <w:rsid w:val="00C540B1"/>
    <w:rsid w:val="00C55688"/>
    <w:rsid w:val="00C55B1E"/>
    <w:rsid w:val="00C55CA2"/>
    <w:rsid w:val="00C563C2"/>
    <w:rsid w:val="00C5702A"/>
    <w:rsid w:val="00C62380"/>
    <w:rsid w:val="00C645ED"/>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0D07"/>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7AE"/>
    <w:rsid w:val="00CD3F33"/>
    <w:rsid w:val="00CE083F"/>
    <w:rsid w:val="00CE4B10"/>
    <w:rsid w:val="00CF074D"/>
    <w:rsid w:val="00CF2829"/>
    <w:rsid w:val="00CF4EC2"/>
    <w:rsid w:val="00CF5F1B"/>
    <w:rsid w:val="00CF791D"/>
    <w:rsid w:val="00D01BBC"/>
    <w:rsid w:val="00D040E0"/>
    <w:rsid w:val="00D0635F"/>
    <w:rsid w:val="00D162B9"/>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2F5F"/>
    <w:rsid w:val="00D460E7"/>
    <w:rsid w:val="00D46561"/>
    <w:rsid w:val="00D52225"/>
    <w:rsid w:val="00D52D33"/>
    <w:rsid w:val="00D52E56"/>
    <w:rsid w:val="00D52EC8"/>
    <w:rsid w:val="00D57C5C"/>
    <w:rsid w:val="00D611F6"/>
    <w:rsid w:val="00D61650"/>
    <w:rsid w:val="00D623A9"/>
    <w:rsid w:val="00D633EB"/>
    <w:rsid w:val="00D6759F"/>
    <w:rsid w:val="00D7037E"/>
    <w:rsid w:val="00D70FFF"/>
    <w:rsid w:val="00D710AA"/>
    <w:rsid w:val="00D74857"/>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3966"/>
    <w:rsid w:val="00DD4A44"/>
    <w:rsid w:val="00DE1812"/>
    <w:rsid w:val="00DE22F1"/>
    <w:rsid w:val="00DE31A4"/>
    <w:rsid w:val="00DE3DBF"/>
    <w:rsid w:val="00DE447F"/>
    <w:rsid w:val="00DE473B"/>
    <w:rsid w:val="00DE72A2"/>
    <w:rsid w:val="00DE775E"/>
    <w:rsid w:val="00DE7AAC"/>
    <w:rsid w:val="00DF0984"/>
    <w:rsid w:val="00DF37E4"/>
    <w:rsid w:val="00DF5054"/>
    <w:rsid w:val="00DF6F63"/>
    <w:rsid w:val="00DF768C"/>
    <w:rsid w:val="00E008BE"/>
    <w:rsid w:val="00E00E0C"/>
    <w:rsid w:val="00E01F4B"/>
    <w:rsid w:val="00E04E6D"/>
    <w:rsid w:val="00E04EE0"/>
    <w:rsid w:val="00E10848"/>
    <w:rsid w:val="00E142B7"/>
    <w:rsid w:val="00E15146"/>
    <w:rsid w:val="00E17793"/>
    <w:rsid w:val="00E17D11"/>
    <w:rsid w:val="00E215E2"/>
    <w:rsid w:val="00E227B8"/>
    <w:rsid w:val="00E235C4"/>
    <w:rsid w:val="00E2360E"/>
    <w:rsid w:val="00E23C2C"/>
    <w:rsid w:val="00E246E5"/>
    <w:rsid w:val="00E25AF0"/>
    <w:rsid w:val="00E305BD"/>
    <w:rsid w:val="00E32193"/>
    <w:rsid w:val="00E3258E"/>
    <w:rsid w:val="00E338AB"/>
    <w:rsid w:val="00E34135"/>
    <w:rsid w:val="00E34437"/>
    <w:rsid w:val="00E34CF8"/>
    <w:rsid w:val="00E3568C"/>
    <w:rsid w:val="00E37182"/>
    <w:rsid w:val="00E41019"/>
    <w:rsid w:val="00E41DC4"/>
    <w:rsid w:val="00E47092"/>
    <w:rsid w:val="00E479F7"/>
    <w:rsid w:val="00E56214"/>
    <w:rsid w:val="00E65532"/>
    <w:rsid w:val="00E736B1"/>
    <w:rsid w:val="00E7376C"/>
    <w:rsid w:val="00E9466F"/>
    <w:rsid w:val="00E97247"/>
    <w:rsid w:val="00EA11CF"/>
    <w:rsid w:val="00EA2CB0"/>
    <w:rsid w:val="00EA3269"/>
    <w:rsid w:val="00EA4C98"/>
    <w:rsid w:val="00EA5C96"/>
    <w:rsid w:val="00EA64B2"/>
    <w:rsid w:val="00EA6DE1"/>
    <w:rsid w:val="00EB04ED"/>
    <w:rsid w:val="00EB26D7"/>
    <w:rsid w:val="00EB32DC"/>
    <w:rsid w:val="00EB4A42"/>
    <w:rsid w:val="00EB4B2E"/>
    <w:rsid w:val="00EB4ED6"/>
    <w:rsid w:val="00EB52EF"/>
    <w:rsid w:val="00EB66AF"/>
    <w:rsid w:val="00EC269B"/>
    <w:rsid w:val="00EC2BCE"/>
    <w:rsid w:val="00EC7B74"/>
    <w:rsid w:val="00ED0D98"/>
    <w:rsid w:val="00ED1E8B"/>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25EE"/>
    <w:rsid w:val="00F14BBE"/>
    <w:rsid w:val="00F172B3"/>
    <w:rsid w:val="00F200A9"/>
    <w:rsid w:val="00F2407A"/>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0B09"/>
    <w:rsid w:val="00F82233"/>
    <w:rsid w:val="00F849C7"/>
    <w:rsid w:val="00F86316"/>
    <w:rsid w:val="00F86639"/>
    <w:rsid w:val="00F874FD"/>
    <w:rsid w:val="00F90BEC"/>
    <w:rsid w:val="00F9126E"/>
    <w:rsid w:val="00F9280C"/>
    <w:rsid w:val="00F94E90"/>
    <w:rsid w:val="00F96839"/>
    <w:rsid w:val="00F976D6"/>
    <w:rsid w:val="00FA02F0"/>
    <w:rsid w:val="00FA243C"/>
    <w:rsid w:val="00FA3CFA"/>
    <w:rsid w:val="00FA67F7"/>
    <w:rsid w:val="00FB317B"/>
    <w:rsid w:val="00FB51A9"/>
    <w:rsid w:val="00FB54B8"/>
    <w:rsid w:val="00FB72EF"/>
    <w:rsid w:val="00FC067E"/>
    <w:rsid w:val="00FC11C8"/>
    <w:rsid w:val="00FC14E4"/>
    <w:rsid w:val="00FC2934"/>
    <w:rsid w:val="00FC3E97"/>
    <w:rsid w:val="00FC4CEA"/>
    <w:rsid w:val="00FC54C8"/>
    <w:rsid w:val="00FC67DD"/>
    <w:rsid w:val="00FC6DEB"/>
    <w:rsid w:val="00FD1544"/>
    <w:rsid w:val="00FD2069"/>
    <w:rsid w:val="00FD2089"/>
    <w:rsid w:val="00FD593C"/>
    <w:rsid w:val="00FD6590"/>
    <w:rsid w:val="00FD76CB"/>
    <w:rsid w:val="00FE4E4E"/>
    <w:rsid w:val="00FE5B99"/>
    <w:rsid w:val="00FE5EBB"/>
    <w:rsid w:val="00FE6996"/>
    <w:rsid w:val="00FF64C8"/>
    <w:rsid w:val="00FF7236"/>
    <w:rsid w:val="66E1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F39CCF"/>
  <w15:docId w15:val="{AF6795D4-3B1B-49F0-854B-451F1354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60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pPr>
      <w:spacing w:line="480" w:lineRule="auto"/>
    </w:pPr>
  </w:style>
  <w:style w:type="paragraph" w:styleId="20">
    <w:name w:val="Body Text Indent 2"/>
    <w:basedOn w:val="a"/>
    <w:qFormat/>
    <w:pPr>
      <w:spacing w:line="480" w:lineRule="auto"/>
      <w:ind w:left="851"/>
    </w:pPr>
  </w:style>
  <w:style w:type="paragraph" w:styleId="a3">
    <w:name w:val="caption"/>
    <w:basedOn w:val="a"/>
    <w:next w:val="a"/>
    <w:link w:val="a4"/>
    <w:qFormat/>
    <w:pPr>
      <w:spacing w:before="120" w:after="240"/>
    </w:pPr>
    <w:rPr>
      <w:b/>
      <w:bCs/>
      <w:szCs w:val="21"/>
    </w:rPr>
  </w:style>
  <w:style w:type="paragraph" w:styleId="a5">
    <w:name w:val="Closing"/>
    <w:basedOn w:val="a"/>
    <w:next w:val="a"/>
    <w:pPr>
      <w:jc w:val="right"/>
    </w:pPr>
  </w:style>
  <w:style w:type="paragraph" w:styleId="a6">
    <w:name w:val="Body Text"/>
    <w:basedOn w:val="a"/>
    <w:rPr>
      <w:rFonts w:eastAsia="ＭＳ Ｐ明朝"/>
      <w:sz w:val="20"/>
      <w:szCs w:val="20"/>
      <w:u w:val="single"/>
    </w:rPr>
  </w:style>
  <w:style w:type="paragraph" w:styleId="a7">
    <w:name w:val="Date"/>
    <w:basedOn w:val="a"/>
    <w:next w:val="a"/>
  </w:style>
  <w:style w:type="paragraph" w:styleId="a8">
    <w:name w:val="footer"/>
    <w:basedOn w:val="a"/>
    <w:pPr>
      <w:tabs>
        <w:tab w:val="center" w:pos="4252"/>
        <w:tab w:val="right" w:pos="8504"/>
      </w:tabs>
      <w:snapToGrid w:val="0"/>
    </w:pPr>
  </w:style>
  <w:style w:type="paragraph" w:styleId="a9">
    <w:name w:val="annotation text"/>
    <w:basedOn w:val="a"/>
    <w:link w:val="aa"/>
    <w:pPr>
      <w:jc w:val="left"/>
    </w:pPr>
  </w:style>
  <w:style w:type="paragraph" w:styleId="ab">
    <w:name w:val="footnote text"/>
    <w:basedOn w:val="a"/>
    <w:semiHidden/>
    <w:qFormat/>
    <w:pPr>
      <w:snapToGrid w:val="0"/>
      <w:jc w:val="left"/>
    </w:pPr>
    <w:rPr>
      <w:rFonts w:eastAsia="ＭＳ Ｐ明朝"/>
      <w:szCs w:val="20"/>
    </w:rPr>
  </w:style>
  <w:style w:type="paragraph" w:styleId="ac">
    <w:name w:val="Normal Indent"/>
    <w:basedOn w:val="a"/>
    <w:pPr>
      <w:ind w:left="840"/>
    </w:pPr>
    <w:rPr>
      <w:rFonts w:ascii="ＭＳ 明朝" w:hAnsi="ＭＳ 明朝"/>
      <w:szCs w:val="21"/>
    </w:rPr>
  </w:style>
  <w:style w:type="paragraph" w:styleId="ad">
    <w:name w:val="Body Text Indent"/>
    <w:basedOn w:val="a"/>
    <w:pPr>
      <w:tabs>
        <w:tab w:val="left" w:pos="180"/>
      </w:tabs>
      <w:ind w:leftChars="342" w:left="718" w:firstLine="2"/>
    </w:pPr>
  </w:style>
  <w:style w:type="paragraph" w:styleId="ae">
    <w:name w:val="annotation subject"/>
    <w:basedOn w:val="a9"/>
    <w:next w:val="a9"/>
    <w:link w:val="af"/>
    <w:rPr>
      <w:b/>
      <w:bCs/>
    </w:rPr>
  </w:style>
  <w:style w:type="paragraph" w:styleId="af0">
    <w:name w:val="Balloon Text"/>
    <w:basedOn w:val="a"/>
    <w:semiHidden/>
    <w:rPr>
      <w:rFonts w:ascii="Arial" w:eastAsia="ＭＳ ゴシック" w:hAnsi="Arial"/>
      <w:sz w:val="18"/>
      <w:szCs w:val="18"/>
    </w:rPr>
  </w:style>
  <w:style w:type="paragraph" w:styleId="af1">
    <w:name w:val="header"/>
    <w:basedOn w:val="a"/>
    <w:link w:val="af2"/>
    <w:pPr>
      <w:tabs>
        <w:tab w:val="center" w:pos="4252"/>
        <w:tab w:val="right" w:pos="8504"/>
      </w:tabs>
      <w:snapToGrid w:val="0"/>
    </w:pPr>
  </w:style>
  <w:style w:type="character" w:styleId="af3">
    <w:name w:val="page number"/>
    <w:basedOn w:val="a0"/>
  </w:style>
  <w:style w:type="character" w:styleId="af4">
    <w:name w:val="Hyperlink"/>
    <w:rPr>
      <w:color w:val="0000FF"/>
      <w:u w:val="single"/>
    </w:rPr>
  </w:style>
  <w:style w:type="character" w:styleId="af5">
    <w:name w:val="footnote reference"/>
    <w:semiHidden/>
    <w:qFormat/>
    <w:rPr>
      <w:vertAlign w:val="superscript"/>
    </w:rPr>
  </w:style>
  <w:style w:type="character" w:styleId="af6">
    <w:name w:val="annotation reference"/>
    <w:basedOn w:val="a0"/>
    <w:rPr>
      <w:sz w:val="18"/>
      <w:szCs w:val="18"/>
    </w:rPr>
  </w:style>
  <w:style w:type="character" w:styleId="HTML">
    <w:name w:val="HTML Typewriter"/>
    <w:rPr>
      <w:rFonts w:ascii="ＭＳ ゴシック" w:eastAsia="ＭＳ ゴシック" w:hAnsi="ＭＳ ゴシック" w:cs="ＭＳ ゴシック"/>
      <w:sz w:val="24"/>
      <w:szCs w:val="24"/>
    </w:rPr>
  </w:style>
  <w:style w:type="table" w:styleId="af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
    <w:name w:val="1)本文"/>
    <w:basedOn w:val="ac"/>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rPr>
      <w:sz w:val="24"/>
      <w:szCs w:val="24"/>
    </w:rPr>
  </w:style>
  <w:style w:type="character" w:customStyle="1" w:styleId="af2">
    <w:name w:val="ヘッダー (文字)"/>
    <w:link w:val="af1"/>
    <w:qFormat/>
    <w:rPr>
      <w:rFonts w:ascii="Century" w:eastAsia="ＭＳ 明朝" w:hAnsi="Century"/>
      <w:kern w:val="2"/>
      <w:sz w:val="21"/>
      <w:szCs w:val="24"/>
      <w:lang w:val="en-US" w:eastAsia="ja-JP" w:bidi="ar-SA"/>
    </w:rPr>
  </w:style>
  <w:style w:type="paragraph" w:styleId="af8">
    <w:name w:val="List Paragraph"/>
    <w:basedOn w:val="a"/>
    <w:uiPriority w:val="34"/>
    <w:qFormat/>
    <w:pPr>
      <w:ind w:leftChars="400" w:left="840"/>
    </w:pPr>
  </w:style>
  <w:style w:type="character" w:customStyle="1" w:styleId="aa">
    <w:name w:val="コメント文字列 (文字)"/>
    <w:basedOn w:val="a0"/>
    <w:link w:val="a9"/>
    <w:rPr>
      <w:kern w:val="2"/>
      <w:sz w:val="21"/>
      <w:szCs w:val="24"/>
    </w:rPr>
  </w:style>
  <w:style w:type="character" w:customStyle="1" w:styleId="af">
    <w:name w:val="コメント内容 (文字)"/>
    <w:basedOn w:val="aa"/>
    <w:link w:val="ae"/>
    <w:qFormat/>
    <w:rPr>
      <w:b/>
      <w:bCs/>
      <w:kern w:val="2"/>
      <w:sz w:val="21"/>
      <w:szCs w:val="24"/>
    </w:rPr>
  </w:style>
  <w:style w:type="character" w:customStyle="1" w:styleId="a4">
    <w:name w:val="図表番号 (文字)"/>
    <w:basedOn w:val="a0"/>
    <w:link w:val="a3"/>
    <w:qFormat/>
    <w:locked/>
    <w:rPr>
      <w:b/>
      <w:bCs/>
      <w:kern w:val="2"/>
      <w:sz w:val="21"/>
      <w:szCs w:val="21"/>
    </w:rPr>
  </w:style>
  <w:style w:type="paragraph" w:customStyle="1" w:styleId="af9">
    <w:name w:val="本文４"/>
    <w:basedOn w:val="a6"/>
    <w:link w:val="afa"/>
    <w:uiPriority w:val="99"/>
    <w:pPr>
      <w:ind w:firstLineChars="100" w:firstLine="100"/>
    </w:pPr>
    <w:rPr>
      <w:rFonts w:eastAsia="ＭＳ 明朝"/>
      <w:sz w:val="22"/>
      <w:szCs w:val="24"/>
      <w:u w:val="none"/>
    </w:rPr>
  </w:style>
  <w:style w:type="character" w:customStyle="1" w:styleId="afa">
    <w:name w:val="本文４ (文字)"/>
    <w:basedOn w:val="a0"/>
    <w:link w:val="af9"/>
    <w:uiPriority w:val="99"/>
    <w:rPr>
      <w:kern w:val="2"/>
      <w:sz w:val="22"/>
      <w:szCs w:val="24"/>
    </w:rPr>
  </w:style>
  <w:style w:type="paragraph" w:customStyle="1" w:styleId="10">
    <w:name w:val="変更箇所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0" tIns="0" rIns="0" bIns="0" numCol="1" spcCol="0" rtlCol="0" fromWordArt="0" anchor="ctr"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03CCDF-09F2-4A3C-BDAE-DF8BAB5BA2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LiteS開発委員会・LiteS規約WG</vt:lpstr>
    </vt:vector>
  </TitlesOfParts>
  <Company>BSU金融・サービス事業部</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CTI</cp:lastModifiedBy>
  <cp:revision>39</cp:revision>
  <cp:lastPrinted>2021-06-08T05:38:00Z</cp:lastPrinted>
  <dcterms:created xsi:type="dcterms:W3CDTF">2021-06-03T04:27:00Z</dcterms:created>
  <dcterms:modified xsi:type="dcterms:W3CDTF">2021-09-07T05:02:00Z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